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D1D4" w14:textId="59B78796" w:rsidR="001F1A04" w:rsidRDefault="001F1A04" w:rsidP="001F1A04">
      <w:pPr>
        <w:pStyle w:val="ChapterHeading"/>
        <w:pBdr>
          <w:top w:val="dotted" w:sz="4" w:space="1" w:color="auto"/>
        </w:pBdr>
      </w:pPr>
      <w:r>
        <w:rPr>
          <w:rFonts w:cs="Arial"/>
          <w:noProof/>
          <w:sz w:val="16"/>
          <w:szCs w:val="16"/>
        </w:rPr>
        <w:drawing>
          <wp:anchor distT="0" distB="0" distL="114300" distR="114300" simplePos="0" relativeHeight="251659264" behindDoc="1" locked="0" layoutInCell="1" allowOverlap="1" wp14:anchorId="7934BE26" wp14:editId="776FBB87">
            <wp:simplePos x="0" y="0"/>
            <wp:positionH relativeFrom="column">
              <wp:posOffset>5099685</wp:posOffset>
            </wp:positionH>
            <wp:positionV relativeFrom="paragraph">
              <wp:posOffset>528955</wp:posOffset>
            </wp:positionV>
            <wp:extent cx="994410"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oads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899795"/>
                    </a:xfrm>
                    <a:prstGeom prst="rect">
                      <a:avLst/>
                    </a:prstGeom>
                  </pic:spPr>
                </pic:pic>
              </a:graphicData>
            </a:graphic>
            <wp14:sizeRelH relativeFrom="page">
              <wp14:pctWidth>0</wp14:pctWidth>
            </wp14:sizeRelH>
            <wp14:sizeRelV relativeFrom="page">
              <wp14:pctHeight>0</wp14:pctHeight>
            </wp14:sizeRelV>
          </wp:anchor>
        </w:drawing>
      </w:r>
    </w:p>
    <w:p w14:paraId="43827347" w14:textId="063C0A06" w:rsidR="001F1A04" w:rsidRDefault="001F1A04" w:rsidP="001F1A04">
      <w:pPr>
        <w:pStyle w:val="ChapterHeading"/>
      </w:pPr>
      <w:r w:rsidRPr="000C48A3">
        <w:t xml:space="preserve">AUSTROADS TEST METHOD </w:t>
      </w:r>
      <w:r w:rsidR="00DB19D0">
        <w:t>ATM</w:t>
      </w:r>
      <w:r w:rsidR="00EC5F13">
        <w:t xml:space="preserve"> </w:t>
      </w:r>
      <w:r w:rsidR="00E35FA9">
        <w:t>824</w:t>
      </w:r>
    </w:p>
    <w:p w14:paraId="7E8D4CA5" w14:textId="10332DDD" w:rsidR="00BE1AF9" w:rsidRDefault="000A7529" w:rsidP="00BE1AF9">
      <w:pPr>
        <w:pStyle w:val="MethodHeading"/>
      </w:pPr>
      <w:r>
        <w:t xml:space="preserve">Determination of </w:t>
      </w:r>
      <w:r w:rsidR="00E92708">
        <w:t xml:space="preserve">Opening Size </w:t>
      </w:r>
      <w:r w:rsidR="00B36322">
        <w:t xml:space="preserve">of </w:t>
      </w:r>
      <w:r w:rsidR="00E92708">
        <w:t>Seamless</w:t>
      </w:r>
      <w:r w:rsidR="00B36322">
        <w:br/>
      </w:r>
      <w:r w:rsidR="00E92708">
        <w:t>Knitted Tubular Filter Fabric</w:t>
      </w:r>
    </w:p>
    <w:p w14:paraId="04989AFD" w14:textId="77777777" w:rsidR="00B36322" w:rsidRPr="00F06000" w:rsidRDefault="00B36322" w:rsidP="00971BE5">
      <w:pPr>
        <w:pStyle w:val="Paragraph"/>
        <w:pBdr>
          <w:bottom w:val="dotted" w:sz="4" w:space="0" w:color="auto"/>
        </w:pBdr>
      </w:pPr>
    </w:p>
    <w:bookmarkStart w:id="0" w:name="_Toc150786276"/>
    <w:p w14:paraId="1106F355" w14:textId="7571B1D1" w:rsidR="00F5726B" w:rsidRPr="00EC5F13" w:rsidRDefault="00EC5F13" w:rsidP="00EC5F13">
      <w:pPr>
        <w:pStyle w:val="Heading1"/>
      </w:pPr>
      <w:r>
        <w:rPr>
          <w:noProof/>
        </w:rPr>
        <mc:AlternateContent>
          <mc:Choice Requires="wps">
            <w:drawing>
              <wp:anchor distT="0" distB="0" distL="114300" distR="114300" simplePos="0" relativeHeight="251658239" behindDoc="1" locked="0" layoutInCell="1" allowOverlap="1" wp14:anchorId="147A1079" wp14:editId="3645FCC1">
                <wp:simplePos x="0" y="0"/>
                <wp:positionH relativeFrom="column">
                  <wp:posOffset>3975735</wp:posOffset>
                </wp:positionH>
                <wp:positionV relativeFrom="paragraph">
                  <wp:posOffset>42545</wp:posOffset>
                </wp:positionV>
                <wp:extent cx="2276475" cy="4781550"/>
                <wp:effectExtent l="0" t="0" r="9525" b="0"/>
                <wp:wrapSquare wrapText="bothSides"/>
                <wp:docPr id="2" name="Rectangle 2"/>
                <wp:cNvGraphicFramePr/>
                <a:graphic xmlns:a="http://schemas.openxmlformats.org/drawingml/2006/main">
                  <a:graphicData uri="http://schemas.microsoft.com/office/word/2010/wordprocessingShape">
                    <wps:wsp>
                      <wps:cNvSpPr/>
                      <wps:spPr>
                        <a:xfrm>
                          <a:off x="0" y="0"/>
                          <a:ext cx="2276475" cy="4781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4B3D5" id="Rectangle 2" o:spid="_x0000_s1026" style="position:absolute;margin-left:313.05pt;margin-top:3.35pt;width:179.25pt;height:37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" fillcolor="#f2f2f2 [3052]" stroked="f" strokeweight="2pt">
                <w10:wrap type="square"/>
              </v:rect>
            </w:pict>
          </mc:Fallback>
        </mc:AlternateContent>
      </w:r>
      <w:r>
        <w:rPr>
          <w:noProof/>
        </w:rPr>
        <mc:AlternateContent>
          <mc:Choice Requires="wps">
            <w:drawing>
              <wp:anchor distT="0" distB="0" distL="114300" distR="114300" simplePos="0" relativeHeight="251660288" behindDoc="0" locked="0" layoutInCell="1" allowOverlap="1" wp14:anchorId="2C55D0D3" wp14:editId="3CABC016">
                <wp:simplePos x="0" y="0"/>
                <wp:positionH relativeFrom="column">
                  <wp:posOffset>4090035</wp:posOffset>
                </wp:positionH>
                <wp:positionV relativeFrom="paragraph">
                  <wp:posOffset>137795</wp:posOffset>
                </wp:positionV>
                <wp:extent cx="2057400" cy="5191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519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imes New Roman" w:cs="Times New Roman"/>
                                <w:b w:val="0"/>
                                <w:sz w:val="22"/>
                                <w:szCs w:val="22"/>
                                <w:lang w:val="en-AU" w:eastAsia="en-AU"/>
                              </w:rPr>
                              <w:id w:val="1816443811"/>
                              <w:docPartObj>
                                <w:docPartGallery w:val="Table of Contents"/>
                                <w:docPartUnique/>
                              </w:docPartObj>
                            </w:sdtPr>
                            <w:sdtEndPr>
                              <w:rPr>
                                <w:bCs/>
                                <w:noProof/>
                              </w:rPr>
                            </w:sdtEndPr>
                            <w:sdtContent>
                              <w:p w14:paraId="7E0A6845" w14:textId="16A43F6F" w:rsidR="00FA0572" w:rsidRDefault="00FA0572">
                                <w:pPr>
                                  <w:pStyle w:val="TOCHeading"/>
                                </w:pPr>
                                <w:r>
                                  <w:t>Contents</w:t>
                                </w:r>
                              </w:p>
                              <w:p w14:paraId="403B795D" w14:textId="480E05D9" w:rsidR="00FA0572" w:rsidRDefault="00FA0572">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50786276" w:history="1">
                                  <w:r w:rsidRPr="00DC4366">
                                    <w:rPr>
                                      <w:rStyle w:val="Hyperlink"/>
                                    </w:rPr>
                                    <w:t>1.</w:t>
                                  </w:r>
                                  <w:r>
                                    <w:rPr>
                                      <w:rFonts w:asciiTheme="minorHAnsi" w:eastAsiaTheme="minorEastAsia" w:hAnsiTheme="minorHAnsi" w:cstheme="minorBidi"/>
                                      <w:kern w:val="2"/>
                                      <w:sz w:val="22"/>
                                      <w:szCs w:val="22"/>
                                      <w14:ligatures w14:val="standardContextual"/>
                                    </w:rPr>
                                    <w:tab/>
                                  </w:r>
                                  <w:r w:rsidRPr="00DC4366">
                                    <w:rPr>
                                      <w:rStyle w:val="Hyperlink"/>
                                    </w:rPr>
                                    <w:t>Scope</w:t>
                                  </w:r>
                                  <w:r>
                                    <w:rPr>
                                      <w:webHidden/>
                                    </w:rPr>
                                    <w:tab/>
                                  </w:r>
                                  <w:r>
                                    <w:rPr>
                                      <w:webHidden/>
                                    </w:rPr>
                                    <w:fldChar w:fldCharType="begin"/>
                                  </w:r>
                                  <w:r>
                                    <w:rPr>
                                      <w:webHidden/>
                                    </w:rPr>
                                    <w:instrText xml:space="preserve"> PAGEREF _Toc150786276 \h </w:instrText>
                                  </w:r>
                                  <w:r>
                                    <w:rPr>
                                      <w:webHidden/>
                                    </w:rPr>
                                  </w:r>
                                  <w:r>
                                    <w:rPr>
                                      <w:webHidden/>
                                    </w:rPr>
                                    <w:fldChar w:fldCharType="separate"/>
                                  </w:r>
                                  <w:r w:rsidR="00A45CC7">
                                    <w:rPr>
                                      <w:webHidden/>
                                    </w:rPr>
                                    <w:t>1</w:t>
                                  </w:r>
                                  <w:r>
                                    <w:rPr>
                                      <w:webHidden/>
                                    </w:rPr>
                                    <w:fldChar w:fldCharType="end"/>
                                  </w:r>
                                </w:hyperlink>
                              </w:p>
                              <w:p w14:paraId="44ABB8C8" w14:textId="5F37406C" w:rsidR="00FA0572" w:rsidRDefault="00000000">
                                <w:pPr>
                                  <w:pStyle w:val="TOC1"/>
                                  <w:rPr>
                                    <w:rFonts w:asciiTheme="minorHAnsi" w:eastAsiaTheme="minorEastAsia" w:hAnsiTheme="minorHAnsi" w:cstheme="minorBidi"/>
                                    <w:kern w:val="2"/>
                                    <w:sz w:val="22"/>
                                    <w:szCs w:val="22"/>
                                    <w14:ligatures w14:val="standardContextual"/>
                                  </w:rPr>
                                </w:pPr>
                                <w:hyperlink w:anchor="_Toc150786277" w:history="1">
                                  <w:r w:rsidR="00FA0572" w:rsidRPr="00DC4366">
                                    <w:rPr>
                                      <w:rStyle w:val="Hyperlink"/>
                                    </w:rPr>
                                    <w:t>2.</w:t>
                                  </w:r>
                                  <w:r w:rsidR="00FA0572">
                                    <w:rPr>
                                      <w:rFonts w:asciiTheme="minorHAnsi" w:eastAsiaTheme="minorEastAsia" w:hAnsiTheme="minorHAnsi" w:cstheme="minorBidi"/>
                                      <w:kern w:val="2"/>
                                      <w:sz w:val="22"/>
                                      <w:szCs w:val="22"/>
                                      <w14:ligatures w14:val="standardContextual"/>
                                    </w:rPr>
                                    <w:tab/>
                                  </w:r>
                                  <w:r w:rsidR="00FA0572" w:rsidRPr="00DC4366">
                                    <w:rPr>
                                      <w:rStyle w:val="Hyperlink"/>
                                    </w:rPr>
                                    <w:t>References</w:t>
                                  </w:r>
                                  <w:r w:rsidR="00FA0572">
                                    <w:rPr>
                                      <w:webHidden/>
                                    </w:rPr>
                                    <w:tab/>
                                  </w:r>
                                  <w:r w:rsidR="00FA0572">
                                    <w:rPr>
                                      <w:webHidden/>
                                    </w:rPr>
                                    <w:fldChar w:fldCharType="begin"/>
                                  </w:r>
                                  <w:r w:rsidR="00FA0572">
                                    <w:rPr>
                                      <w:webHidden/>
                                    </w:rPr>
                                    <w:instrText xml:space="preserve"> PAGEREF _Toc150786277 \h </w:instrText>
                                  </w:r>
                                  <w:r w:rsidR="00FA0572">
                                    <w:rPr>
                                      <w:webHidden/>
                                    </w:rPr>
                                  </w:r>
                                  <w:r w:rsidR="00FA0572">
                                    <w:rPr>
                                      <w:webHidden/>
                                    </w:rPr>
                                    <w:fldChar w:fldCharType="separate"/>
                                  </w:r>
                                  <w:r w:rsidR="00A45CC7">
                                    <w:rPr>
                                      <w:webHidden/>
                                    </w:rPr>
                                    <w:t>1</w:t>
                                  </w:r>
                                  <w:r w:rsidR="00FA0572">
                                    <w:rPr>
                                      <w:webHidden/>
                                    </w:rPr>
                                    <w:fldChar w:fldCharType="end"/>
                                  </w:r>
                                </w:hyperlink>
                              </w:p>
                              <w:p w14:paraId="0ADC9BE3" w14:textId="10FD8ACB" w:rsidR="00FA0572" w:rsidRDefault="00000000">
                                <w:pPr>
                                  <w:pStyle w:val="TOC1"/>
                                  <w:rPr>
                                    <w:rFonts w:asciiTheme="minorHAnsi" w:eastAsiaTheme="minorEastAsia" w:hAnsiTheme="minorHAnsi" w:cstheme="minorBidi"/>
                                    <w:kern w:val="2"/>
                                    <w:sz w:val="22"/>
                                    <w:szCs w:val="22"/>
                                    <w14:ligatures w14:val="standardContextual"/>
                                  </w:rPr>
                                </w:pPr>
                                <w:hyperlink w:anchor="_Toc150786278" w:history="1">
                                  <w:r w:rsidR="00FA0572" w:rsidRPr="00DC4366">
                                    <w:rPr>
                                      <w:rStyle w:val="Hyperlink"/>
                                    </w:rPr>
                                    <w:t>3.</w:t>
                                  </w:r>
                                  <w:r w:rsidR="00FA0572">
                                    <w:rPr>
                                      <w:rFonts w:asciiTheme="minorHAnsi" w:eastAsiaTheme="minorEastAsia" w:hAnsiTheme="minorHAnsi" w:cstheme="minorBidi"/>
                                      <w:kern w:val="2"/>
                                      <w:sz w:val="22"/>
                                      <w:szCs w:val="22"/>
                                      <w14:ligatures w14:val="standardContextual"/>
                                    </w:rPr>
                                    <w:tab/>
                                  </w:r>
                                  <w:r w:rsidR="00FA0572" w:rsidRPr="00DC4366">
                                    <w:rPr>
                                      <w:rStyle w:val="Hyperlink"/>
                                    </w:rPr>
                                    <w:t>Equipment</w:t>
                                  </w:r>
                                  <w:r w:rsidR="00FA0572">
                                    <w:rPr>
                                      <w:webHidden/>
                                    </w:rPr>
                                    <w:tab/>
                                  </w:r>
                                  <w:r w:rsidR="00FA0572">
                                    <w:rPr>
                                      <w:webHidden/>
                                    </w:rPr>
                                    <w:fldChar w:fldCharType="begin"/>
                                  </w:r>
                                  <w:r w:rsidR="00FA0572">
                                    <w:rPr>
                                      <w:webHidden/>
                                    </w:rPr>
                                    <w:instrText xml:space="preserve"> PAGEREF _Toc150786278 \h </w:instrText>
                                  </w:r>
                                  <w:r w:rsidR="00FA0572">
                                    <w:rPr>
                                      <w:webHidden/>
                                    </w:rPr>
                                  </w:r>
                                  <w:r w:rsidR="00FA0572">
                                    <w:rPr>
                                      <w:webHidden/>
                                    </w:rPr>
                                    <w:fldChar w:fldCharType="separate"/>
                                  </w:r>
                                  <w:r w:rsidR="00A45CC7">
                                    <w:rPr>
                                      <w:webHidden/>
                                    </w:rPr>
                                    <w:t>1</w:t>
                                  </w:r>
                                  <w:r w:rsidR="00FA0572">
                                    <w:rPr>
                                      <w:webHidden/>
                                    </w:rPr>
                                    <w:fldChar w:fldCharType="end"/>
                                  </w:r>
                                </w:hyperlink>
                              </w:p>
                              <w:p w14:paraId="4C551507" w14:textId="5C611879" w:rsidR="00FA0572" w:rsidRDefault="00000000">
                                <w:pPr>
                                  <w:pStyle w:val="TOC1"/>
                                  <w:rPr>
                                    <w:rFonts w:asciiTheme="minorHAnsi" w:eastAsiaTheme="minorEastAsia" w:hAnsiTheme="minorHAnsi" w:cstheme="minorBidi"/>
                                    <w:kern w:val="2"/>
                                    <w:sz w:val="22"/>
                                    <w:szCs w:val="22"/>
                                    <w14:ligatures w14:val="standardContextual"/>
                                  </w:rPr>
                                </w:pPr>
                                <w:hyperlink w:anchor="_Toc150786279" w:history="1">
                                  <w:r w:rsidR="00FA0572" w:rsidRPr="00DC4366">
                                    <w:rPr>
                                      <w:rStyle w:val="Hyperlink"/>
                                    </w:rPr>
                                    <w:t>4.</w:t>
                                  </w:r>
                                  <w:r w:rsidR="00FA0572">
                                    <w:rPr>
                                      <w:rFonts w:asciiTheme="minorHAnsi" w:eastAsiaTheme="minorEastAsia" w:hAnsiTheme="minorHAnsi" w:cstheme="minorBidi"/>
                                      <w:kern w:val="2"/>
                                      <w:sz w:val="22"/>
                                      <w:szCs w:val="22"/>
                                      <w14:ligatures w14:val="standardContextual"/>
                                    </w:rPr>
                                    <w:tab/>
                                  </w:r>
                                  <w:r w:rsidR="00FA0572" w:rsidRPr="00DC4366">
                                    <w:rPr>
                                      <w:rStyle w:val="Hyperlink"/>
                                    </w:rPr>
                                    <w:t>Procedure</w:t>
                                  </w:r>
                                  <w:r w:rsidR="00FA0572">
                                    <w:rPr>
                                      <w:webHidden/>
                                    </w:rPr>
                                    <w:tab/>
                                  </w:r>
                                  <w:r w:rsidR="00FA0572">
                                    <w:rPr>
                                      <w:webHidden/>
                                    </w:rPr>
                                    <w:fldChar w:fldCharType="begin"/>
                                  </w:r>
                                  <w:r w:rsidR="00FA0572">
                                    <w:rPr>
                                      <w:webHidden/>
                                    </w:rPr>
                                    <w:instrText xml:space="preserve"> PAGEREF _Toc150786279 \h </w:instrText>
                                  </w:r>
                                  <w:r w:rsidR="00FA0572">
                                    <w:rPr>
                                      <w:webHidden/>
                                    </w:rPr>
                                  </w:r>
                                  <w:r w:rsidR="00FA0572">
                                    <w:rPr>
                                      <w:webHidden/>
                                    </w:rPr>
                                    <w:fldChar w:fldCharType="separate"/>
                                  </w:r>
                                  <w:r w:rsidR="00A45CC7">
                                    <w:rPr>
                                      <w:webHidden/>
                                    </w:rPr>
                                    <w:t>2</w:t>
                                  </w:r>
                                  <w:r w:rsidR="00FA0572">
                                    <w:rPr>
                                      <w:webHidden/>
                                    </w:rPr>
                                    <w:fldChar w:fldCharType="end"/>
                                  </w:r>
                                </w:hyperlink>
                              </w:p>
                              <w:p w14:paraId="771484E8" w14:textId="2EFE3B22" w:rsidR="00FA0572" w:rsidRDefault="00000000">
                                <w:pPr>
                                  <w:pStyle w:val="TOC1"/>
                                  <w:rPr>
                                    <w:rFonts w:asciiTheme="minorHAnsi" w:eastAsiaTheme="minorEastAsia" w:hAnsiTheme="minorHAnsi" w:cstheme="minorBidi"/>
                                    <w:kern w:val="2"/>
                                    <w:sz w:val="22"/>
                                    <w:szCs w:val="22"/>
                                    <w14:ligatures w14:val="standardContextual"/>
                                  </w:rPr>
                                </w:pPr>
                                <w:hyperlink w:anchor="_Toc150786280" w:history="1">
                                  <w:r w:rsidR="00FA0572" w:rsidRPr="00DC4366">
                                    <w:rPr>
                                      <w:rStyle w:val="Hyperlink"/>
                                    </w:rPr>
                                    <w:t>5.</w:t>
                                  </w:r>
                                  <w:r w:rsidR="00FA0572">
                                    <w:rPr>
                                      <w:rFonts w:asciiTheme="minorHAnsi" w:eastAsiaTheme="minorEastAsia" w:hAnsiTheme="minorHAnsi" w:cstheme="minorBidi"/>
                                      <w:kern w:val="2"/>
                                      <w:sz w:val="22"/>
                                      <w:szCs w:val="22"/>
                                      <w14:ligatures w14:val="standardContextual"/>
                                    </w:rPr>
                                    <w:tab/>
                                  </w:r>
                                  <w:r w:rsidR="00FA0572" w:rsidRPr="00DC4366">
                                    <w:rPr>
                                      <w:rStyle w:val="Hyperlink"/>
                                    </w:rPr>
                                    <w:t>Calculation</w:t>
                                  </w:r>
                                  <w:r w:rsidR="00FA0572">
                                    <w:rPr>
                                      <w:webHidden/>
                                    </w:rPr>
                                    <w:tab/>
                                  </w:r>
                                  <w:r w:rsidR="00FA0572">
                                    <w:rPr>
                                      <w:webHidden/>
                                    </w:rPr>
                                    <w:fldChar w:fldCharType="begin"/>
                                  </w:r>
                                  <w:r w:rsidR="00FA0572">
                                    <w:rPr>
                                      <w:webHidden/>
                                    </w:rPr>
                                    <w:instrText xml:space="preserve"> PAGEREF _Toc150786280 \h </w:instrText>
                                  </w:r>
                                  <w:r w:rsidR="00FA0572">
                                    <w:rPr>
                                      <w:webHidden/>
                                    </w:rPr>
                                  </w:r>
                                  <w:r w:rsidR="00FA0572">
                                    <w:rPr>
                                      <w:webHidden/>
                                    </w:rPr>
                                    <w:fldChar w:fldCharType="separate"/>
                                  </w:r>
                                  <w:r w:rsidR="00A45CC7">
                                    <w:rPr>
                                      <w:webHidden/>
                                    </w:rPr>
                                    <w:t>2</w:t>
                                  </w:r>
                                  <w:r w:rsidR="00FA0572">
                                    <w:rPr>
                                      <w:webHidden/>
                                    </w:rPr>
                                    <w:fldChar w:fldCharType="end"/>
                                  </w:r>
                                </w:hyperlink>
                              </w:p>
                              <w:p w14:paraId="693BB08A" w14:textId="36A2071F" w:rsidR="00FA0572" w:rsidRDefault="00000000">
                                <w:pPr>
                                  <w:pStyle w:val="TOC1"/>
                                  <w:rPr>
                                    <w:rFonts w:asciiTheme="minorHAnsi" w:eastAsiaTheme="minorEastAsia" w:hAnsiTheme="minorHAnsi" w:cstheme="minorBidi"/>
                                    <w:kern w:val="2"/>
                                    <w:sz w:val="22"/>
                                    <w:szCs w:val="22"/>
                                    <w14:ligatures w14:val="standardContextual"/>
                                  </w:rPr>
                                </w:pPr>
                                <w:hyperlink w:anchor="_Toc150786281" w:history="1">
                                  <w:r w:rsidR="00FA0572" w:rsidRPr="00DC4366">
                                    <w:rPr>
                                      <w:rStyle w:val="Hyperlink"/>
                                    </w:rPr>
                                    <w:t>6.</w:t>
                                  </w:r>
                                  <w:r w:rsidR="00FA0572">
                                    <w:rPr>
                                      <w:rFonts w:asciiTheme="minorHAnsi" w:eastAsiaTheme="minorEastAsia" w:hAnsiTheme="minorHAnsi" w:cstheme="minorBidi"/>
                                      <w:kern w:val="2"/>
                                      <w:sz w:val="22"/>
                                      <w:szCs w:val="22"/>
                                      <w14:ligatures w14:val="standardContextual"/>
                                    </w:rPr>
                                    <w:tab/>
                                  </w:r>
                                  <w:r w:rsidR="00FA0572" w:rsidRPr="00DC4366">
                                    <w:rPr>
                                      <w:rStyle w:val="Hyperlink"/>
                                    </w:rPr>
                                    <w:t>Test Report</w:t>
                                  </w:r>
                                  <w:r w:rsidR="00FA0572">
                                    <w:rPr>
                                      <w:webHidden/>
                                    </w:rPr>
                                    <w:tab/>
                                  </w:r>
                                  <w:r w:rsidR="00FA0572">
                                    <w:rPr>
                                      <w:webHidden/>
                                    </w:rPr>
                                    <w:fldChar w:fldCharType="begin"/>
                                  </w:r>
                                  <w:r w:rsidR="00FA0572">
                                    <w:rPr>
                                      <w:webHidden/>
                                    </w:rPr>
                                    <w:instrText xml:space="preserve"> PAGEREF _Toc150786281 \h </w:instrText>
                                  </w:r>
                                  <w:r w:rsidR="00FA0572">
                                    <w:rPr>
                                      <w:webHidden/>
                                    </w:rPr>
                                  </w:r>
                                  <w:r w:rsidR="00FA0572">
                                    <w:rPr>
                                      <w:webHidden/>
                                    </w:rPr>
                                    <w:fldChar w:fldCharType="separate"/>
                                  </w:r>
                                  <w:r w:rsidR="00A45CC7">
                                    <w:rPr>
                                      <w:webHidden/>
                                    </w:rPr>
                                    <w:t>3</w:t>
                                  </w:r>
                                  <w:r w:rsidR="00FA0572">
                                    <w:rPr>
                                      <w:webHidden/>
                                    </w:rPr>
                                    <w:fldChar w:fldCharType="end"/>
                                  </w:r>
                                </w:hyperlink>
                              </w:p>
                              <w:p w14:paraId="31F08C81" w14:textId="43EDD88B" w:rsidR="00FA0572" w:rsidRDefault="00000000">
                                <w:pPr>
                                  <w:pStyle w:val="TOC1"/>
                                  <w:rPr>
                                    <w:rFonts w:asciiTheme="minorHAnsi" w:eastAsiaTheme="minorEastAsia" w:hAnsiTheme="minorHAnsi" w:cstheme="minorBidi"/>
                                    <w:kern w:val="2"/>
                                    <w:sz w:val="22"/>
                                    <w:szCs w:val="22"/>
                                    <w14:ligatures w14:val="standardContextual"/>
                                  </w:rPr>
                                </w:pPr>
                                <w:hyperlink w:anchor="_Toc150786282" w:history="1">
                                  <w:r w:rsidR="00FA0572" w:rsidRPr="00DC4366">
                                    <w:rPr>
                                      <w:rStyle w:val="Hyperlink"/>
                                    </w:rPr>
                                    <w:t>Amendment Record</w:t>
                                  </w:r>
                                  <w:r w:rsidR="00FA0572">
                                    <w:rPr>
                                      <w:webHidden/>
                                    </w:rPr>
                                    <w:tab/>
                                  </w:r>
                                  <w:r w:rsidR="00FA0572">
                                    <w:rPr>
                                      <w:webHidden/>
                                    </w:rPr>
                                    <w:fldChar w:fldCharType="begin"/>
                                  </w:r>
                                  <w:r w:rsidR="00FA0572">
                                    <w:rPr>
                                      <w:webHidden/>
                                    </w:rPr>
                                    <w:instrText xml:space="preserve"> PAGEREF _Toc150786282 \h </w:instrText>
                                  </w:r>
                                  <w:r w:rsidR="00FA0572">
                                    <w:rPr>
                                      <w:webHidden/>
                                    </w:rPr>
                                  </w:r>
                                  <w:r w:rsidR="00FA0572">
                                    <w:rPr>
                                      <w:webHidden/>
                                    </w:rPr>
                                    <w:fldChar w:fldCharType="separate"/>
                                  </w:r>
                                  <w:r w:rsidR="00A45CC7">
                                    <w:rPr>
                                      <w:webHidden/>
                                    </w:rPr>
                                    <w:t>4</w:t>
                                  </w:r>
                                  <w:r w:rsidR="00FA0572">
                                    <w:rPr>
                                      <w:webHidden/>
                                    </w:rPr>
                                    <w:fldChar w:fldCharType="end"/>
                                  </w:r>
                                </w:hyperlink>
                              </w:p>
                              <w:p w14:paraId="704F0CAF" w14:textId="7F2DAF1F" w:rsidR="00FA0572" w:rsidRDefault="00FA0572">
                                <w:r>
                                  <w:rPr>
                                    <w:b/>
                                    <w:bCs/>
                                    <w:noProof/>
                                  </w:rPr>
                                  <w:fldChar w:fldCharType="end"/>
                                </w:r>
                              </w:p>
                            </w:sdtContent>
                          </w:sdt>
                          <w:p w14:paraId="653B4833" w14:textId="77777777" w:rsidR="00F5726B" w:rsidRDefault="00F5726B"/>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5D0D3" id="_x0000_t202" coordsize="21600,21600" o:spt="202" path="m,l,21600r21600,l21600,xe">
                <v:stroke joinstyle="miter"/>
                <v:path gradientshapeok="t" o:connecttype="rect"/>
              </v:shapetype>
              <v:shape id="Text Box 4" o:spid="_x0000_s1026" type="#_x0000_t202" style="position:absolute;left:0;text-align:left;margin-left:322.05pt;margin-top:10.85pt;width:162pt;height:4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" filled="f" stroked="f" strokeweight=".5pt">
                <v:textbox inset="0,,0">
                  <w:txbxContent>
                    <w:sdt>
                      <w:sdtPr>
                        <w:rPr>
                          <w:rFonts w:eastAsia="Times New Roman" w:cs="Times New Roman"/>
                          <w:b w:val="0"/>
                          <w:sz w:val="22"/>
                          <w:szCs w:val="22"/>
                          <w:lang w:val="en-AU" w:eastAsia="en-AU"/>
                        </w:rPr>
                        <w:id w:val="1816443811"/>
                        <w:docPartObj>
                          <w:docPartGallery w:val="Table of Contents"/>
                          <w:docPartUnique/>
                        </w:docPartObj>
                      </w:sdtPr>
                      <w:sdtEndPr>
                        <w:rPr>
                          <w:bCs/>
                          <w:noProof/>
                        </w:rPr>
                      </w:sdtEndPr>
                      <w:sdtContent>
                        <w:p w14:paraId="7E0A6845" w14:textId="16A43F6F" w:rsidR="00FA0572" w:rsidRDefault="00FA0572">
                          <w:pPr>
                            <w:pStyle w:val="TOCHeading"/>
                          </w:pPr>
                          <w:r>
                            <w:t>Contents</w:t>
                          </w:r>
                        </w:p>
                        <w:p w14:paraId="403B795D" w14:textId="480E05D9" w:rsidR="00FA0572" w:rsidRDefault="00FA0572">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50786276" w:history="1">
                            <w:r w:rsidRPr="00DC4366">
                              <w:rPr>
                                <w:rStyle w:val="Hyperlink"/>
                              </w:rPr>
                              <w:t>1.</w:t>
                            </w:r>
                            <w:r>
                              <w:rPr>
                                <w:rFonts w:asciiTheme="minorHAnsi" w:eastAsiaTheme="minorEastAsia" w:hAnsiTheme="minorHAnsi" w:cstheme="minorBidi"/>
                                <w:kern w:val="2"/>
                                <w:sz w:val="22"/>
                                <w:szCs w:val="22"/>
                                <w14:ligatures w14:val="standardContextual"/>
                              </w:rPr>
                              <w:tab/>
                            </w:r>
                            <w:r w:rsidRPr="00DC4366">
                              <w:rPr>
                                <w:rStyle w:val="Hyperlink"/>
                              </w:rPr>
                              <w:t>Scope</w:t>
                            </w:r>
                            <w:r>
                              <w:rPr>
                                <w:webHidden/>
                              </w:rPr>
                              <w:tab/>
                            </w:r>
                            <w:r>
                              <w:rPr>
                                <w:webHidden/>
                              </w:rPr>
                              <w:fldChar w:fldCharType="begin"/>
                            </w:r>
                            <w:r>
                              <w:rPr>
                                <w:webHidden/>
                              </w:rPr>
                              <w:instrText xml:space="preserve"> PAGEREF _Toc150786276 \h </w:instrText>
                            </w:r>
                            <w:r>
                              <w:rPr>
                                <w:webHidden/>
                              </w:rPr>
                            </w:r>
                            <w:r>
                              <w:rPr>
                                <w:webHidden/>
                              </w:rPr>
                              <w:fldChar w:fldCharType="separate"/>
                            </w:r>
                            <w:r w:rsidR="00A45CC7">
                              <w:rPr>
                                <w:webHidden/>
                              </w:rPr>
                              <w:t>1</w:t>
                            </w:r>
                            <w:r>
                              <w:rPr>
                                <w:webHidden/>
                              </w:rPr>
                              <w:fldChar w:fldCharType="end"/>
                            </w:r>
                          </w:hyperlink>
                        </w:p>
                        <w:p w14:paraId="44ABB8C8" w14:textId="5F37406C" w:rsidR="00FA0572" w:rsidRDefault="00BD555E">
                          <w:pPr>
                            <w:pStyle w:val="TOC1"/>
                            <w:rPr>
                              <w:rFonts w:asciiTheme="minorHAnsi" w:eastAsiaTheme="minorEastAsia" w:hAnsiTheme="minorHAnsi" w:cstheme="minorBidi"/>
                              <w:kern w:val="2"/>
                              <w:sz w:val="22"/>
                              <w:szCs w:val="22"/>
                              <w14:ligatures w14:val="standardContextual"/>
                            </w:rPr>
                          </w:pPr>
                          <w:hyperlink w:anchor="_Toc150786277" w:history="1">
                            <w:r w:rsidR="00FA0572" w:rsidRPr="00DC4366">
                              <w:rPr>
                                <w:rStyle w:val="Hyperlink"/>
                              </w:rPr>
                              <w:t>2.</w:t>
                            </w:r>
                            <w:r w:rsidR="00FA0572">
                              <w:rPr>
                                <w:rFonts w:asciiTheme="minorHAnsi" w:eastAsiaTheme="minorEastAsia" w:hAnsiTheme="minorHAnsi" w:cstheme="minorBidi"/>
                                <w:kern w:val="2"/>
                                <w:sz w:val="22"/>
                                <w:szCs w:val="22"/>
                                <w14:ligatures w14:val="standardContextual"/>
                              </w:rPr>
                              <w:tab/>
                            </w:r>
                            <w:r w:rsidR="00FA0572" w:rsidRPr="00DC4366">
                              <w:rPr>
                                <w:rStyle w:val="Hyperlink"/>
                              </w:rPr>
                              <w:t>References</w:t>
                            </w:r>
                            <w:r w:rsidR="00FA0572">
                              <w:rPr>
                                <w:webHidden/>
                              </w:rPr>
                              <w:tab/>
                            </w:r>
                            <w:r w:rsidR="00FA0572">
                              <w:rPr>
                                <w:webHidden/>
                              </w:rPr>
                              <w:fldChar w:fldCharType="begin"/>
                            </w:r>
                            <w:r w:rsidR="00FA0572">
                              <w:rPr>
                                <w:webHidden/>
                              </w:rPr>
                              <w:instrText xml:space="preserve"> PAGEREF _Toc150786277 \h </w:instrText>
                            </w:r>
                            <w:r w:rsidR="00FA0572">
                              <w:rPr>
                                <w:webHidden/>
                              </w:rPr>
                            </w:r>
                            <w:r w:rsidR="00FA0572">
                              <w:rPr>
                                <w:webHidden/>
                              </w:rPr>
                              <w:fldChar w:fldCharType="separate"/>
                            </w:r>
                            <w:r w:rsidR="00A45CC7">
                              <w:rPr>
                                <w:webHidden/>
                              </w:rPr>
                              <w:t>1</w:t>
                            </w:r>
                            <w:r w:rsidR="00FA0572">
                              <w:rPr>
                                <w:webHidden/>
                              </w:rPr>
                              <w:fldChar w:fldCharType="end"/>
                            </w:r>
                          </w:hyperlink>
                        </w:p>
                        <w:p w14:paraId="0ADC9BE3" w14:textId="10FD8ACB" w:rsidR="00FA0572" w:rsidRDefault="00BD555E">
                          <w:pPr>
                            <w:pStyle w:val="TOC1"/>
                            <w:rPr>
                              <w:rFonts w:asciiTheme="minorHAnsi" w:eastAsiaTheme="minorEastAsia" w:hAnsiTheme="minorHAnsi" w:cstheme="minorBidi"/>
                              <w:kern w:val="2"/>
                              <w:sz w:val="22"/>
                              <w:szCs w:val="22"/>
                              <w14:ligatures w14:val="standardContextual"/>
                            </w:rPr>
                          </w:pPr>
                          <w:hyperlink w:anchor="_Toc150786278" w:history="1">
                            <w:r w:rsidR="00FA0572" w:rsidRPr="00DC4366">
                              <w:rPr>
                                <w:rStyle w:val="Hyperlink"/>
                              </w:rPr>
                              <w:t>3.</w:t>
                            </w:r>
                            <w:r w:rsidR="00FA0572">
                              <w:rPr>
                                <w:rFonts w:asciiTheme="minorHAnsi" w:eastAsiaTheme="minorEastAsia" w:hAnsiTheme="minorHAnsi" w:cstheme="minorBidi"/>
                                <w:kern w:val="2"/>
                                <w:sz w:val="22"/>
                                <w:szCs w:val="22"/>
                                <w14:ligatures w14:val="standardContextual"/>
                              </w:rPr>
                              <w:tab/>
                            </w:r>
                            <w:r w:rsidR="00FA0572" w:rsidRPr="00DC4366">
                              <w:rPr>
                                <w:rStyle w:val="Hyperlink"/>
                              </w:rPr>
                              <w:t>Equipment</w:t>
                            </w:r>
                            <w:r w:rsidR="00FA0572">
                              <w:rPr>
                                <w:webHidden/>
                              </w:rPr>
                              <w:tab/>
                            </w:r>
                            <w:r w:rsidR="00FA0572">
                              <w:rPr>
                                <w:webHidden/>
                              </w:rPr>
                              <w:fldChar w:fldCharType="begin"/>
                            </w:r>
                            <w:r w:rsidR="00FA0572">
                              <w:rPr>
                                <w:webHidden/>
                              </w:rPr>
                              <w:instrText xml:space="preserve"> PAGEREF _Toc150786278 \h </w:instrText>
                            </w:r>
                            <w:r w:rsidR="00FA0572">
                              <w:rPr>
                                <w:webHidden/>
                              </w:rPr>
                            </w:r>
                            <w:r w:rsidR="00FA0572">
                              <w:rPr>
                                <w:webHidden/>
                              </w:rPr>
                              <w:fldChar w:fldCharType="separate"/>
                            </w:r>
                            <w:r w:rsidR="00A45CC7">
                              <w:rPr>
                                <w:webHidden/>
                              </w:rPr>
                              <w:t>1</w:t>
                            </w:r>
                            <w:r w:rsidR="00FA0572">
                              <w:rPr>
                                <w:webHidden/>
                              </w:rPr>
                              <w:fldChar w:fldCharType="end"/>
                            </w:r>
                          </w:hyperlink>
                        </w:p>
                        <w:p w14:paraId="4C551507" w14:textId="5C611879" w:rsidR="00FA0572" w:rsidRDefault="00BD555E">
                          <w:pPr>
                            <w:pStyle w:val="TOC1"/>
                            <w:rPr>
                              <w:rFonts w:asciiTheme="minorHAnsi" w:eastAsiaTheme="minorEastAsia" w:hAnsiTheme="minorHAnsi" w:cstheme="minorBidi"/>
                              <w:kern w:val="2"/>
                              <w:sz w:val="22"/>
                              <w:szCs w:val="22"/>
                              <w14:ligatures w14:val="standardContextual"/>
                            </w:rPr>
                          </w:pPr>
                          <w:hyperlink w:anchor="_Toc150786279" w:history="1">
                            <w:r w:rsidR="00FA0572" w:rsidRPr="00DC4366">
                              <w:rPr>
                                <w:rStyle w:val="Hyperlink"/>
                              </w:rPr>
                              <w:t>4.</w:t>
                            </w:r>
                            <w:r w:rsidR="00FA0572">
                              <w:rPr>
                                <w:rFonts w:asciiTheme="minorHAnsi" w:eastAsiaTheme="minorEastAsia" w:hAnsiTheme="minorHAnsi" w:cstheme="minorBidi"/>
                                <w:kern w:val="2"/>
                                <w:sz w:val="22"/>
                                <w:szCs w:val="22"/>
                                <w14:ligatures w14:val="standardContextual"/>
                              </w:rPr>
                              <w:tab/>
                            </w:r>
                            <w:r w:rsidR="00FA0572" w:rsidRPr="00DC4366">
                              <w:rPr>
                                <w:rStyle w:val="Hyperlink"/>
                              </w:rPr>
                              <w:t>Procedure</w:t>
                            </w:r>
                            <w:r w:rsidR="00FA0572">
                              <w:rPr>
                                <w:webHidden/>
                              </w:rPr>
                              <w:tab/>
                            </w:r>
                            <w:r w:rsidR="00FA0572">
                              <w:rPr>
                                <w:webHidden/>
                              </w:rPr>
                              <w:fldChar w:fldCharType="begin"/>
                            </w:r>
                            <w:r w:rsidR="00FA0572">
                              <w:rPr>
                                <w:webHidden/>
                              </w:rPr>
                              <w:instrText xml:space="preserve"> PAGEREF _Toc150786279 \h </w:instrText>
                            </w:r>
                            <w:r w:rsidR="00FA0572">
                              <w:rPr>
                                <w:webHidden/>
                              </w:rPr>
                            </w:r>
                            <w:r w:rsidR="00FA0572">
                              <w:rPr>
                                <w:webHidden/>
                              </w:rPr>
                              <w:fldChar w:fldCharType="separate"/>
                            </w:r>
                            <w:r w:rsidR="00A45CC7">
                              <w:rPr>
                                <w:webHidden/>
                              </w:rPr>
                              <w:t>2</w:t>
                            </w:r>
                            <w:r w:rsidR="00FA0572">
                              <w:rPr>
                                <w:webHidden/>
                              </w:rPr>
                              <w:fldChar w:fldCharType="end"/>
                            </w:r>
                          </w:hyperlink>
                        </w:p>
                        <w:p w14:paraId="771484E8" w14:textId="2EFE3B22" w:rsidR="00FA0572" w:rsidRDefault="00BD555E">
                          <w:pPr>
                            <w:pStyle w:val="TOC1"/>
                            <w:rPr>
                              <w:rFonts w:asciiTheme="minorHAnsi" w:eastAsiaTheme="minorEastAsia" w:hAnsiTheme="minorHAnsi" w:cstheme="minorBidi"/>
                              <w:kern w:val="2"/>
                              <w:sz w:val="22"/>
                              <w:szCs w:val="22"/>
                              <w14:ligatures w14:val="standardContextual"/>
                            </w:rPr>
                          </w:pPr>
                          <w:hyperlink w:anchor="_Toc150786280" w:history="1">
                            <w:r w:rsidR="00FA0572" w:rsidRPr="00DC4366">
                              <w:rPr>
                                <w:rStyle w:val="Hyperlink"/>
                              </w:rPr>
                              <w:t>5.</w:t>
                            </w:r>
                            <w:r w:rsidR="00FA0572">
                              <w:rPr>
                                <w:rFonts w:asciiTheme="minorHAnsi" w:eastAsiaTheme="minorEastAsia" w:hAnsiTheme="minorHAnsi" w:cstheme="minorBidi"/>
                                <w:kern w:val="2"/>
                                <w:sz w:val="22"/>
                                <w:szCs w:val="22"/>
                                <w14:ligatures w14:val="standardContextual"/>
                              </w:rPr>
                              <w:tab/>
                            </w:r>
                            <w:r w:rsidR="00FA0572" w:rsidRPr="00DC4366">
                              <w:rPr>
                                <w:rStyle w:val="Hyperlink"/>
                              </w:rPr>
                              <w:t>Calculation</w:t>
                            </w:r>
                            <w:r w:rsidR="00FA0572">
                              <w:rPr>
                                <w:webHidden/>
                              </w:rPr>
                              <w:tab/>
                            </w:r>
                            <w:r w:rsidR="00FA0572">
                              <w:rPr>
                                <w:webHidden/>
                              </w:rPr>
                              <w:fldChar w:fldCharType="begin"/>
                            </w:r>
                            <w:r w:rsidR="00FA0572">
                              <w:rPr>
                                <w:webHidden/>
                              </w:rPr>
                              <w:instrText xml:space="preserve"> PAGEREF _Toc150786280 \h </w:instrText>
                            </w:r>
                            <w:r w:rsidR="00FA0572">
                              <w:rPr>
                                <w:webHidden/>
                              </w:rPr>
                            </w:r>
                            <w:r w:rsidR="00FA0572">
                              <w:rPr>
                                <w:webHidden/>
                              </w:rPr>
                              <w:fldChar w:fldCharType="separate"/>
                            </w:r>
                            <w:r w:rsidR="00A45CC7">
                              <w:rPr>
                                <w:webHidden/>
                              </w:rPr>
                              <w:t>2</w:t>
                            </w:r>
                            <w:r w:rsidR="00FA0572">
                              <w:rPr>
                                <w:webHidden/>
                              </w:rPr>
                              <w:fldChar w:fldCharType="end"/>
                            </w:r>
                          </w:hyperlink>
                        </w:p>
                        <w:p w14:paraId="693BB08A" w14:textId="36A2071F" w:rsidR="00FA0572" w:rsidRDefault="00BD555E">
                          <w:pPr>
                            <w:pStyle w:val="TOC1"/>
                            <w:rPr>
                              <w:rFonts w:asciiTheme="minorHAnsi" w:eastAsiaTheme="minorEastAsia" w:hAnsiTheme="minorHAnsi" w:cstheme="minorBidi"/>
                              <w:kern w:val="2"/>
                              <w:sz w:val="22"/>
                              <w:szCs w:val="22"/>
                              <w14:ligatures w14:val="standardContextual"/>
                            </w:rPr>
                          </w:pPr>
                          <w:hyperlink w:anchor="_Toc150786281" w:history="1">
                            <w:r w:rsidR="00FA0572" w:rsidRPr="00DC4366">
                              <w:rPr>
                                <w:rStyle w:val="Hyperlink"/>
                              </w:rPr>
                              <w:t>6.</w:t>
                            </w:r>
                            <w:r w:rsidR="00FA0572">
                              <w:rPr>
                                <w:rFonts w:asciiTheme="minorHAnsi" w:eastAsiaTheme="minorEastAsia" w:hAnsiTheme="minorHAnsi" w:cstheme="minorBidi"/>
                                <w:kern w:val="2"/>
                                <w:sz w:val="22"/>
                                <w:szCs w:val="22"/>
                                <w14:ligatures w14:val="standardContextual"/>
                              </w:rPr>
                              <w:tab/>
                            </w:r>
                            <w:r w:rsidR="00FA0572" w:rsidRPr="00DC4366">
                              <w:rPr>
                                <w:rStyle w:val="Hyperlink"/>
                              </w:rPr>
                              <w:t>Test Report</w:t>
                            </w:r>
                            <w:r w:rsidR="00FA0572">
                              <w:rPr>
                                <w:webHidden/>
                              </w:rPr>
                              <w:tab/>
                            </w:r>
                            <w:r w:rsidR="00FA0572">
                              <w:rPr>
                                <w:webHidden/>
                              </w:rPr>
                              <w:fldChar w:fldCharType="begin"/>
                            </w:r>
                            <w:r w:rsidR="00FA0572">
                              <w:rPr>
                                <w:webHidden/>
                              </w:rPr>
                              <w:instrText xml:space="preserve"> PAGEREF _Toc150786281 \h </w:instrText>
                            </w:r>
                            <w:r w:rsidR="00FA0572">
                              <w:rPr>
                                <w:webHidden/>
                              </w:rPr>
                            </w:r>
                            <w:r w:rsidR="00FA0572">
                              <w:rPr>
                                <w:webHidden/>
                              </w:rPr>
                              <w:fldChar w:fldCharType="separate"/>
                            </w:r>
                            <w:r w:rsidR="00A45CC7">
                              <w:rPr>
                                <w:webHidden/>
                              </w:rPr>
                              <w:t>3</w:t>
                            </w:r>
                            <w:r w:rsidR="00FA0572">
                              <w:rPr>
                                <w:webHidden/>
                              </w:rPr>
                              <w:fldChar w:fldCharType="end"/>
                            </w:r>
                          </w:hyperlink>
                        </w:p>
                        <w:p w14:paraId="31F08C81" w14:textId="43EDD88B" w:rsidR="00FA0572" w:rsidRDefault="00BD555E">
                          <w:pPr>
                            <w:pStyle w:val="TOC1"/>
                            <w:rPr>
                              <w:rFonts w:asciiTheme="minorHAnsi" w:eastAsiaTheme="minorEastAsia" w:hAnsiTheme="minorHAnsi" w:cstheme="minorBidi"/>
                              <w:kern w:val="2"/>
                              <w:sz w:val="22"/>
                              <w:szCs w:val="22"/>
                              <w14:ligatures w14:val="standardContextual"/>
                            </w:rPr>
                          </w:pPr>
                          <w:hyperlink w:anchor="_Toc150786282" w:history="1">
                            <w:r w:rsidR="00FA0572" w:rsidRPr="00DC4366">
                              <w:rPr>
                                <w:rStyle w:val="Hyperlink"/>
                              </w:rPr>
                              <w:t>Amendment Record</w:t>
                            </w:r>
                            <w:r w:rsidR="00FA0572">
                              <w:rPr>
                                <w:webHidden/>
                              </w:rPr>
                              <w:tab/>
                            </w:r>
                            <w:r w:rsidR="00FA0572">
                              <w:rPr>
                                <w:webHidden/>
                              </w:rPr>
                              <w:fldChar w:fldCharType="begin"/>
                            </w:r>
                            <w:r w:rsidR="00FA0572">
                              <w:rPr>
                                <w:webHidden/>
                              </w:rPr>
                              <w:instrText xml:space="preserve"> PAGEREF _Toc150786282 \h </w:instrText>
                            </w:r>
                            <w:r w:rsidR="00FA0572">
                              <w:rPr>
                                <w:webHidden/>
                              </w:rPr>
                            </w:r>
                            <w:r w:rsidR="00FA0572">
                              <w:rPr>
                                <w:webHidden/>
                              </w:rPr>
                              <w:fldChar w:fldCharType="separate"/>
                            </w:r>
                            <w:r w:rsidR="00A45CC7">
                              <w:rPr>
                                <w:webHidden/>
                              </w:rPr>
                              <w:t>4</w:t>
                            </w:r>
                            <w:r w:rsidR="00FA0572">
                              <w:rPr>
                                <w:webHidden/>
                              </w:rPr>
                              <w:fldChar w:fldCharType="end"/>
                            </w:r>
                          </w:hyperlink>
                        </w:p>
                        <w:p w14:paraId="704F0CAF" w14:textId="7F2DAF1F" w:rsidR="00FA0572" w:rsidRDefault="00FA0572">
                          <w:r>
                            <w:rPr>
                              <w:b/>
                              <w:bCs/>
                              <w:noProof/>
                            </w:rPr>
                            <w:fldChar w:fldCharType="end"/>
                          </w:r>
                        </w:p>
                      </w:sdtContent>
                    </w:sdt>
                    <w:p w14:paraId="653B4833" w14:textId="77777777" w:rsidR="00F5726B" w:rsidRDefault="00F5726B"/>
                  </w:txbxContent>
                </v:textbox>
              </v:shape>
            </w:pict>
          </mc:Fallback>
        </mc:AlternateContent>
      </w:r>
      <w:r>
        <w:t>Scope</w:t>
      </w:r>
      <w:bookmarkEnd w:id="0"/>
    </w:p>
    <w:p w14:paraId="65BD50BC" w14:textId="537E7BE9" w:rsidR="00BE1AF9" w:rsidRPr="00EC5F13" w:rsidRDefault="00096F3D" w:rsidP="00BE1AF9">
      <w:pPr>
        <w:pStyle w:val="BodyText"/>
      </w:pPr>
      <w:bookmarkStart w:id="1" w:name="_INTRODUCTION"/>
      <w:bookmarkStart w:id="2" w:name="_Toc131221135"/>
      <w:bookmarkStart w:id="3" w:name="_Ref241385664"/>
      <w:bookmarkStart w:id="4" w:name="_Ref241385686"/>
      <w:bookmarkStart w:id="5" w:name="_Ref241385716"/>
      <w:bookmarkStart w:id="6" w:name="_Ref241385742"/>
      <w:bookmarkStart w:id="7" w:name="_Ref241385869"/>
      <w:bookmarkStart w:id="8" w:name="_Ref241385905"/>
      <w:bookmarkStart w:id="9" w:name="_Toc261610811"/>
      <w:bookmarkEnd w:id="1"/>
      <w:bookmarkEnd w:id="2"/>
      <w:r w:rsidRPr="00096F3D">
        <w:t>This test method sets out the procedure for determining the range of dimensions of openings in sample areas of seamless knitted tubular filter fabric for use over corrugated plastic subsoil pipe.</w:t>
      </w:r>
    </w:p>
    <w:p w14:paraId="2ACF2E31" w14:textId="77777777" w:rsidR="00F5726B" w:rsidRDefault="00F5726B" w:rsidP="00EC5F13">
      <w:pPr>
        <w:pStyle w:val="Heading1"/>
        <w:spacing w:before="480"/>
      </w:pPr>
      <w:bookmarkStart w:id="10" w:name="_Toc70497268"/>
      <w:bookmarkStart w:id="11" w:name="_Toc150344004"/>
      <w:bookmarkStart w:id="12" w:name="_Toc150786277"/>
      <w:r w:rsidRPr="00F5726B">
        <w:t>References</w:t>
      </w:r>
      <w:bookmarkEnd w:id="10"/>
      <w:bookmarkEnd w:id="11"/>
      <w:bookmarkEnd w:id="12"/>
    </w:p>
    <w:bookmarkEnd w:id="3"/>
    <w:bookmarkEnd w:id="4"/>
    <w:bookmarkEnd w:id="5"/>
    <w:bookmarkEnd w:id="6"/>
    <w:bookmarkEnd w:id="7"/>
    <w:bookmarkEnd w:id="8"/>
    <w:bookmarkEnd w:id="9"/>
    <w:p w14:paraId="692BC4DF" w14:textId="49E81883" w:rsidR="00F5726B" w:rsidRPr="00155917" w:rsidRDefault="00ED42D1" w:rsidP="00850125">
      <w:pPr>
        <w:pStyle w:val="Paragraph"/>
        <w:spacing w:after="120"/>
      </w:pPr>
      <w:r w:rsidRPr="00155917">
        <w:t>The following documents are referred to in this method: Nil</w:t>
      </w:r>
      <w:r w:rsidR="002E437B" w:rsidRPr="00155917">
        <w:t>.</w:t>
      </w:r>
    </w:p>
    <w:p w14:paraId="15A01327" w14:textId="77777777" w:rsidR="00FC0913" w:rsidRDefault="00FC0913" w:rsidP="00E43442">
      <w:pPr>
        <w:pStyle w:val="Heading1"/>
      </w:pPr>
      <w:bookmarkStart w:id="13" w:name="_Toc70497270"/>
      <w:bookmarkStart w:id="14" w:name="_Toc150344005"/>
      <w:bookmarkStart w:id="15" w:name="_Toc150786278"/>
      <w:bookmarkStart w:id="16" w:name="_Toc378160529"/>
      <w:r w:rsidRPr="00FC0913">
        <w:t>Equipment</w:t>
      </w:r>
      <w:bookmarkEnd w:id="13"/>
      <w:bookmarkEnd w:id="14"/>
      <w:bookmarkEnd w:id="15"/>
    </w:p>
    <w:p w14:paraId="102710F7" w14:textId="2C16B3B4" w:rsidR="000A4081" w:rsidRDefault="000A4081" w:rsidP="000A4081">
      <w:pPr>
        <w:pStyle w:val="NumberedList"/>
      </w:pPr>
      <w:r>
        <w:t xml:space="preserve">A scale marked in </w:t>
      </w:r>
      <w:proofErr w:type="gramStart"/>
      <w:r>
        <w:t>mm</w:t>
      </w:r>
      <w:proofErr w:type="gramEnd"/>
    </w:p>
    <w:p w14:paraId="45C28495" w14:textId="0C1FC733" w:rsidR="000A4081" w:rsidRDefault="000A4081" w:rsidP="00CD3E43">
      <w:pPr>
        <w:pStyle w:val="NumberedList"/>
        <w:spacing w:after="240"/>
      </w:pPr>
      <w:r>
        <w:t>A cylinder of any opaque material of length approximately 250 mm with a diameter as follows:</w:t>
      </w:r>
    </w:p>
    <w:p w14:paraId="35049FB5" w14:textId="7DF8D2A9" w:rsidR="00CD3E43" w:rsidRPr="00CD3E43" w:rsidRDefault="00CD3E43" w:rsidP="00CD3E43">
      <w:pPr>
        <w:pStyle w:val="NumberedLista12"/>
        <w:numPr>
          <w:ilvl w:val="0"/>
          <w:numId w:val="40"/>
        </w:numPr>
        <w:spacing w:after="120"/>
        <w:ind w:hanging="513"/>
        <w:rPr>
          <w:sz w:val="20"/>
          <w:szCs w:val="20"/>
        </w:rPr>
      </w:pPr>
      <w:r w:rsidRPr="00CD3E43">
        <w:rPr>
          <w:sz w:val="20"/>
          <w:szCs w:val="20"/>
        </w:rPr>
        <w:t xml:space="preserve">65 mm, if tubular filter fabric for use with 65 mm corrugated plastic pipe is to be </w:t>
      </w:r>
      <w:proofErr w:type="gramStart"/>
      <w:r w:rsidRPr="00CD3E43">
        <w:rPr>
          <w:sz w:val="20"/>
          <w:szCs w:val="20"/>
        </w:rPr>
        <w:t>tested</w:t>
      </w:r>
      <w:proofErr w:type="gramEnd"/>
    </w:p>
    <w:p w14:paraId="0D6FBDF2" w14:textId="4DB6882B" w:rsidR="00CD3E43" w:rsidRPr="00CD3E43" w:rsidRDefault="00CD3E43" w:rsidP="00CD3E43">
      <w:pPr>
        <w:pStyle w:val="NumberedLista12"/>
        <w:numPr>
          <w:ilvl w:val="0"/>
          <w:numId w:val="40"/>
        </w:numPr>
        <w:spacing w:after="120"/>
        <w:ind w:hanging="513"/>
        <w:rPr>
          <w:sz w:val="20"/>
          <w:szCs w:val="20"/>
        </w:rPr>
      </w:pPr>
      <w:r w:rsidRPr="00CD3E43">
        <w:rPr>
          <w:sz w:val="20"/>
          <w:szCs w:val="20"/>
        </w:rPr>
        <w:t xml:space="preserve">100 mm, if tubular filter fabric for use with 100 mm corrugated plastic pipe is to be </w:t>
      </w:r>
      <w:proofErr w:type="gramStart"/>
      <w:r w:rsidRPr="00CD3E43">
        <w:rPr>
          <w:sz w:val="20"/>
          <w:szCs w:val="20"/>
        </w:rPr>
        <w:t>tested</w:t>
      </w:r>
      <w:proofErr w:type="gramEnd"/>
    </w:p>
    <w:p w14:paraId="12D6A291" w14:textId="24EEDB0F" w:rsidR="00CD3E43" w:rsidRPr="00CD3E43" w:rsidRDefault="00CD3E43" w:rsidP="00CD3E43">
      <w:pPr>
        <w:pStyle w:val="NumberedLista12"/>
        <w:numPr>
          <w:ilvl w:val="0"/>
          <w:numId w:val="40"/>
        </w:numPr>
        <w:ind w:hanging="513"/>
        <w:rPr>
          <w:sz w:val="20"/>
          <w:szCs w:val="20"/>
        </w:rPr>
      </w:pPr>
      <w:r w:rsidRPr="00CD3E43">
        <w:rPr>
          <w:sz w:val="20"/>
          <w:szCs w:val="20"/>
        </w:rPr>
        <w:t>150 mm, if tubular filter fabric for use with 150 mm corrugated plastic pipe is to be tested.</w:t>
      </w:r>
    </w:p>
    <w:p w14:paraId="4F274A40" w14:textId="238F1858" w:rsidR="00CD3E43" w:rsidRDefault="00CD3E43" w:rsidP="00CD3E43">
      <w:pPr>
        <w:pStyle w:val="NumberedList"/>
      </w:pPr>
      <w:r>
        <w:t>A microscope capable of magnification x 30 with a suitable camera attachment and graticule</w:t>
      </w:r>
    </w:p>
    <w:p w14:paraId="31584E38" w14:textId="43A5A230" w:rsidR="00CD3E43" w:rsidRDefault="00CD3E43" w:rsidP="00CD3E43">
      <w:pPr>
        <w:pStyle w:val="NumberedList"/>
      </w:pPr>
      <w:r>
        <w:t>A pair of scissors</w:t>
      </w:r>
    </w:p>
    <w:p w14:paraId="23BD936F" w14:textId="444BEA72" w:rsidR="00CD3E43" w:rsidRDefault="00CD3E43" w:rsidP="00CD3E43">
      <w:pPr>
        <w:pStyle w:val="NumberedList"/>
      </w:pPr>
      <w:r>
        <w:t>String</w:t>
      </w:r>
    </w:p>
    <w:p w14:paraId="3ACDE20A" w14:textId="29441B20" w:rsidR="00CD3E43" w:rsidRDefault="00CD3E43" w:rsidP="00CD3E43">
      <w:pPr>
        <w:pStyle w:val="NumberedList"/>
      </w:pPr>
      <w:r>
        <w:t>Clean tracing film</w:t>
      </w:r>
    </w:p>
    <w:p w14:paraId="2101C5E0" w14:textId="77777777" w:rsidR="003E22A0" w:rsidRDefault="00CD3E43" w:rsidP="003E22A0">
      <w:pPr>
        <w:pStyle w:val="NumberedList"/>
      </w:pPr>
      <w:r>
        <w:t xml:space="preserve">Tracing film showing 13 circles ranging from 4-18 mm diameter in 1 mm </w:t>
      </w:r>
      <w:proofErr w:type="gramStart"/>
      <w:r>
        <w:t>steps</w:t>
      </w:r>
      <w:proofErr w:type="gramEnd"/>
    </w:p>
    <w:p w14:paraId="390B7C4F" w14:textId="5C10F7F1" w:rsidR="00BE1AF9" w:rsidRDefault="00CD3E43" w:rsidP="003E22A0">
      <w:pPr>
        <w:pStyle w:val="NumberedList"/>
      </w:pPr>
      <w:r>
        <w:t>0.7 mm, HB lead pencil, or equivalent suitable pen</w:t>
      </w:r>
      <w:r w:rsidR="003E22A0">
        <w:t>.</w:t>
      </w:r>
    </w:p>
    <w:p w14:paraId="43F9D101" w14:textId="77777777" w:rsidR="00BE1AF9" w:rsidRDefault="00BE1AF9" w:rsidP="00BE1AF9">
      <w:pPr>
        <w:pStyle w:val="Heading1"/>
      </w:pPr>
      <w:bookmarkStart w:id="17" w:name="_Toc70497273"/>
      <w:bookmarkStart w:id="18" w:name="_Toc150344006"/>
      <w:bookmarkStart w:id="19" w:name="_Toc150786279"/>
      <w:r w:rsidRPr="00BE1AF9">
        <w:lastRenderedPageBreak/>
        <w:t>Procedure</w:t>
      </w:r>
      <w:bookmarkEnd w:id="17"/>
      <w:bookmarkEnd w:id="18"/>
      <w:bookmarkEnd w:id="19"/>
    </w:p>
    <w:p w14:paraId="4F17F9B3" w14:textId="76D6BAA4" w:rsidR="00D50701" w:rsidRPr="00D50701" w:rsidRDefault="00D50701" w:rsidP="009A0733">
      <w:pPr>
        <w:pStyle w:val="NumberedList"/>
        <w:keepNext/>
        <w:numPr>
          <w:ilvl w:val="0"/>
          <w:numId w:val="41"/>
        </w:numPr>
        <w:tabs>
          <w:tab w:val="clear" w:pos="896"/>
          <w:tab w:val="num" w:pos="567"/>
        </w:tabs>
      </w:pPr>
      <w:r w:rsidRPr="00D50701">
        <w:t>Cut a 500 m length from the filter fabric sample</w:t>
      </w:r>
      <w:r w:rsidR="007E40F0">
        <w:t>.</w:t>
      </w:r>
    </w:p>
    <w:p w14:paraId="65D3363F" w14:textId="1ACD753F" w:rsidR="00D50701" w:rsidRPr="00D50701" w:rsidRDefault="00D50701" w:rsidP="00D50701">
      <w:pPr>
        <w:pStyle w:val="NumberedList"/>
      </w:pPr>
      <w:bookmarkStart w:id="20" w:name="(b)_Spread_the_500_mm_sample_length_out_"/>
      <w:bookmarkEnd w:id="20"/>
      <w:r w:rsidRPr="00D50701">
        <w:t xml:space="preserve">Spread the 500 mm sample length out on a flat surface and without stretching the material mark off </w:t>
      </w:r>
      <w:proofErr w:type="gramStart"/>
      <w:r w:rsidRPr="00D50701">
        <w:t>3</w:t>
      </w:r>
      <w:r w:rsidR="00C51D69">
        <w:t> </w:t>
      </w:r>
      <w:r w:rsidRPr="00D50701">
        <w:t>gauge</w:t>
      </w:r>
      <w:proofErr w:type="gramEnd"/>
      <w:r w:rsidRPr="00D50701">
        <w:t xml:space="preserve"> lengths of 125 mm, centrally positioned</w:t>
      </w:r>
      <w:r w:rsidR="007E40F0">
        <w:t>.</w:t>
      </w:r>
    </w:p>
    <w:p w14:paraId="72D4F024" w14:textId="2828746C" w:rsidR="00D50701" w:rsidRPr="00D50701" w:rsidRDefault="00D50701" w:rsidP="00D50701">
      <w:pPr>
        <w:pStyle w:val="NumberedList"/>
      </w:pPr>
      <w:bookmarkStart w:id="21" w:name="(c)_Fit_the_filter_fabric_centrally_over"/>
      <w:bookmarkEnd w:id="21"/>
      <w:r w:rsidRPr="00D50701">
        <w:t>Fit the filter fabric centrally over the cylinder and tie one end with string</w:t>
      </w:r>
      <w:r w:rsidR="007E40F0">
        <w:t>.</w:t>
      </w:r>
    </w:p>
    <w:p w14:paraId="6E0D8C70" w14:textId="31B88D59" w:rsidR="00D50701" w:rsidRPr="00D50701" w:rsidRDefault="00D50701" w:rsidP="00D50701">
      <w:pPr>
        <w:pStyle w:val="NumberedList"/>
      </w:pPr>
      <w:bookmarkStart w:id="22" w:name="(d)_Stretch_the_untied_end_such_that_the"/>
      <w:bookmarkEnd w:id="22"/>
      <w:r w:rsidRPr="00D50701">
        <w:t xml:space="preserve">Stretch the untied end such that the gauge length of 125 mm increases to </w:t>
      </w:r>
      <m:oMath>
        <m:r>
          <m:rPr>
            <m:sty m:val="p"/>
          </m:rPr>
          <w:rPr>
            <w:rFonts w:ascii="Cambria Math" w:hAnsi="Cambria Math"/>
          </w:rPr>
          <m:t>125×</m:t>
        </m:r>
        <m:d>
          <m:dPr>
            <m:ctrlPr>
              <w:rPr>
                <w:rFonts w:ascii="Cambria Math" w:hAnsi="Cambria Math"/>
              </w:rPr>
            </m:ctrlPr>
          </m:dPr>
          <m:e>
            <m:f>
              <m:fPr>
                <m:ctrlPr>
                  <w:rPr>
                    <w:rFonts w:ascii="Cambria Math" w:hAnsi="Cambria Math"/>
                  </w:rPr>
                </m:ctrlPr>
              </m:fPr>
              <m:num>
                <m:r>
                  <m:rPr>
                    <m:sty m:val="p"/>
                  </m:rPr>
                  <w:rPr>
                    <w:rFonts w:ascii="Cambria Math" w:hAnsi="Cambria Math"/>
                  </w:rPr>
                  <m:t>100-</m:t>
                </m:r>
                <m:r>
                  <w:rPr>
                    <w:rFonts w:ascii="Cambria Math" w:hAnsi="Cambria Math"/>
                  </w:rPr>
                  <m:t>L</m:t>
                </m:r>
              </m:num>
              <m:den>
                <m:r>
                  <m:rPr>
                    <m:sty m:val="p"/>
                  </m:rPr>
                  <w:rPr>
                    <w:rFonts w:ascii="Cambria Math" w:hAnsi="Cambria Math"/>
                  </w:rPr>
                  <m:t>100</m:t>
                </m:r>
              </m:den>
            </m:f>
          </m:e>
        </m:d>
      </m:oMath>
      <w:r w:rsidRPr="00D50701">
        <w:br/>
        <w:t>where L is the longitudinal strain (in percent)</w:t>
      </w:r>
      <w:r w:rsidR="007E40F0">
        <w:t>.</w:t>
      </w:r>
    </w:p>
    <w:p w14:paraId="18D18C2B" w14:textId="51E7C37A" w:rsidR="00D50701" w:rsidRPr="00D50701" w:rsidRDefault="00D50701" w:rsidP="00D50701">
      <w:pPr>
        <w:pStyle w:val="NumberedList"/>
      </w:pPr>
      <w:bookmarkStart w:id="23" w:name="(e)_Place_the_cylinder_with_fabric_under"/>
      <w:bookmarkEnd w:id="23"/>
      <w:r w:rsidRPr="00D50701">
        <w:t xml:space="preserve">Place the cylinder with fabric under the microscope and photograph using 35 mm photographic format at three locations near the centre of each gauge length at a magnification of x 30 as shown </w:t>
      </w:r>
      <w:r w:rsidR="007E40F0">
        <w:br/>
      </w:r>
      <w:r w:rsidRPr="00D50701">
        <w:t>in Figure 1</w:t>
      </w:r>
      <w:r w:rsidR="007E40F0">
        <w:t>.</w:t>
      </w:r>
    </w:p>
    <w:p w14:paraId="39FAFB41" w14:textId="43430406" w:rsidR="00D50701" w:rsidRPr="00D50701" w:rsidRDefault="00D50701" w:rsidP="00D50701">
      <w:pPr>
        <w:pStyle w:val="NumberedList"/>
      </w:pPr>
      <w:bookmarkStart w:id="24" w:name="(f)_Photograph_the_graticule_at_a_magnif"/>
      <w:bookmarkEnd w:id="24"/>
      <w:r w:rsidRPr="00D50701">
        <w:t xml:space="preserve">Photograph the graticule at a magnification of x </w:t>
      </w:r>
      <w:proofErr w:type="gramStart"/>
      <w:r w:rsidRPr="00D50701">
        <w:t>30, and</w:t>
      </w:r>
      <w:proofErr w:type="gramEnd"/>
      <w:r w:rsidRPr="00D50701">
        <w:t xml:space="preserve"> determine the precise scale factor</w:t>
      </w:r>
      <w:r w:rsidR="007E40F0">
        <w:t>.</w:t>
      </w:r>
    </w:p>
    <w:p w14:paraId="6C85B7D7" w14:textId="7CFE38D0" w:rsidR="00D50701" w:rsidRPr="00D50701" w:rsidRDefault="00D50701" w:rsidP="00D50701">
      <w:pPr>
        <w:pStyle w:val="NumberedList"/>
      </w:pPr>
      <w:bookmarkStart w:id="25" w:name="(g)_Place_the_clear_tracing_film_over_ea"/>
      <w:bookmarkEnd w:id="25"/>
      <w:r w:rsidRPr="00D50701">
        <w:t xml:space="preserve">Place the clear tracing film over each of the photographs taken (e) and make a tracing of the openings as shown in Figure 2 </w:t>
      </w:r>
      <w:proofErr w:type="gramStart"/>
      <w:r w:rsidRPr="00D50701">
        <w:t>so as to</w:t>
      </w:r>
      <w:proofErr w:type="gramEnd"/>
      <w:r w:rsidRPr="00D50701">
        <w:t xml:space="preserve"> identify the 10 largest openings in each photograph. An opening is to be defined for this test to be the space between all adjacent strands. Single filaments projecting into the area are to be ignored. (See Figure 3). Care must be taken to distinguish strands deeper in the field of view from stray single filaments</w:t>
      </w:r>
      <w:r w:rsidR="007E40F0">
        <w:t>.</w:t>
      </w:r>
    </w:p>
    <w:p w14:paraId="60EA9B08" w14:textId="2A2D590B" w:rsidR="00D50701" w:rsidRPr="00D50701" w:rsidRDefault="00D50701" w:rsidP="00D50701">
      <w:pPr>
        <w:pStyle w:val="NumberedList"/>
      </w:pPr>
      <w:bookmarkStart w:id="26" w:name="(h)_The_diameter_of_the_10_largest_inscr"/>
      <w:bookmarkEnd w:id="26"/>
      <w:r w:rsidRPr="00D50701">
        <w:t xml:space="preserve">The diameter of the 10 largest inscribed circles is to be determined for each photograph. An inscribed circle should touch the opening perimeter at a minimum of 3 places which ideally are distributed over the perimeter. (See figure 4). The perimeter of an inscribed circle must always fall within the opening. The diameters of the openings are to be recorded in </w:t>
      </w:r>
      <w:r w:rsidRPr="00AF7026">
        <w:t>microns</w:t>
      </w:r>
      <w:r w:rsidR="00AF7026" w:rsidRPr="00AF7026">
        <w:t xml:space="preserve"> (</w:t>
      </w:r>
      <w:r w:rsidR="00AF7026" w:rsidRPr="00AF7026">
        <w:rPr>
          <w:color w:val="000000"/>
        </w:rPr>
        <w:t>µm)</w:t>
      </w:r>
      <w:r w:rsidRPr="00D50701">
        <w:t xml:space="preserve"> by referring the circles to the photographed graticule </w:t>
      </w:r>
      <w:proofErr w:type="gramStart"/>
      <w:r w:rsidRPr="00D50701">
        <w:t>so as to</w:t>
      </w:r>
      <w:proofErr w:type="gramEnd"/>
      <w:r w:rsidRPr="00D50701">
        <w:t xml:space="preserve"> accurately scale the photograph. The graticule is marked in </w:t>
      </w:r>
      <w:r w:rsidR="00AF7026" w:rsidRPr="00AF7026">
        <w:rPr>
          <w:color w:val="000000"/>
        </w:rPr>
        <w:t>µm</w:t>
      </w:r>
      <w:r w:rsidRPr="00D50701">
        <w:t xml:space="preserve"> such that when photographed through the microscope and processed in identical manner to the sample photographs it can be used to define the diameters of the set of circles, and so in turn the photographed openings in </w:t>
      </w:r>
      <w:r w:rsidR="00AF7026" w:rsidRPr="00AF7026">
        <w:rPr>
          <w:color w:val="000000"/>
        </w:rPr>
        <w:t>µm</w:t>
      </w:r>
      <w:r w:rsidR="007E40F0">
        <w:t>.</w:t>
      </w:r>
    </w:p>
    <w:p w14:paraId="234A595A" w14:textId="20288EF4" w:rsidR="00D50701" w:rsidRPr="00D50701" w:rsidRDefault="00D50701" w:rsidP="00D50701">
      <w:pPr>
        <w:pStyle w:val="NumberedList"/>
      </w:pPr>
      <w:r w:rsidRPr="00D50701">
        <w:t>It should be noted that elongate openings may accept more than one inscribed circle. In such cases the size of opening is taken to be the diameter of the largest inscribed circle. (See Figure 5)</w:t>
      </w:r>
      <w:r w:rsidR="007E40F0">
        <w:t>.</w:t>
      </w:r>
    </w:p>
    <w:p w14:paraId="76528432" w14:textId="298DBE4A" w:rsidR="00D50701" w:rsidRPr="00D50701" w:rsidRDefault="00D50701" w:rsidP="00D50701">
      <w:pPr>
        <w:pStyle w:val="NumberedList"/>
      </w:pPr>
      <w:r w:rsidRPr="00D50701">
        <w:t xml:space="preserve">Count the openings with diameters of inscribed circles above 130 </w:t>
      </w:r>
      <w:r w:rsidR="00AF7026" w:rsidRPr="00AF7026">
        <w:rPr>
          <w:color w:val="000000"/>
        </w:rPr>
        <w:t>µm</w:t>
      </w:r>
      <w:r w:rsidRPr="00D50701">
        <w:t xml:space="preserve"> in each photograph. Partial openings on the perimeter of the photograph are to be excluded from the count</w:t>
      </w:r>
      <w:r>
        <w:t>.</w:t>
      </w:r>
    </w:p>
    <w:p w14:paraId="1276D955" w14:textId="53FB7ACC" w:rsidR="00BE1AF9" w:rsidRDefault="0079245D" w:rsidP="00BE1AF9">
      <w:pPr>
        <w:pStyle w:val="Heading1"/>
      </w:pPr>
      <w:bookmarkStart w:id="27" w:name="_Toc150786280"/>
      <w:r>
        <w:t>Calculation</w:t>
      </w:r>
      <w:bookmarkEnd w:id="27"/>
    </w:p>
    <w:p w14:paraId="4E00873F" w14:textId="77777777" w:rsidR="00675108" w:rsidRDefault="00675108" w:rsidP="007E40F0">
      <w:pPr>
        <w:pStyle w:val="Paragraph"/>
      </w:pPr>
      <w:r>
        <w:t>Calculate the blended binder viscosity as follows:</w:t>
      </w:r>
    </w:p>
    <w:p w14:paraId="05516876" w14:textId="657E933F" w:rsidR="00675108" w:rsidRPr="00675108" w:rsidRDefault="00675108" w:rsidP="007E40F0">
      <w:pPr>
        <w:pStyle w:val="NumberedList"/>
        <w:numPr>
          <w:ilvl w:val="0"/>
          <w:numId w:val="42"/>
        </w:numPr>
        <w:tabs>
          <w:tab w:val="clear" w:pos="896"/>
          <w:tab w:val="num" w:pos="567"/>
        </w:tabs>
        <w:ind w:left="567" w:hanging="567"/>
      </w:pPr>
      <w:r w:rsidRPr="00675108">
        <w:t>Nominate the Representative Large Opening Size (DR) as the third largest diameter of the group of thirty diameters made up of the ten largest inscribed circles in each of the three photographs</w:t>
      </w:r>
      <w:r w:rsidR="00191DB8">
        <w:t>.</w:t>
      </w:r>
    </w:p>
    <w:p w14:paraId="1F2131EA" w14:textId="6928ED84" w:rsidR="00675108" w:rsidRPr="00675108" w:rsidRDefault="00675108" w:rsidP="00675108">
      <w:pPr>
        <w:pStyle w:val="NumberedList"/>
      </w:pPr>
      <w:r w:rsidRPr="00675108">
        <w:t xml:space="preserve">Combine the counts of openings with diameters of inscribed circles above 130 </w:t>
      </w:r>
      <w:r w:rsidR="00AF7026" w:rsidRPr="00AF7026">
        <w:rPr>
          <w:color w:val="000000"/>
        </w:rPr>
        <w:t>µm</w:t>
      </w:r>
      <w:r w:rsidRPr="00675108">
        <w:t xml:space="preserve"> for the 3 photographs. Divide the total be the area represented on the 3 photographs to compute the number of openings above 130 </w:t>
      </w:r>
      <w:r w:rsidR="00AF7026" w:rsidRPr="00AF7026">
        <w:rPr>
          <w:color w:val="000000"/>
        </w:rPr>
        <w:t>µm</w:t>
      </w:r>
      <w:r w:rsidRPr="00675108">
        <w:t xml:space="preserve"> diameter per 100 mm. This is nominated the Opening Index (</w:t>
      </w:r>
      <w:r w:rsidR="00941675">
        <w:t>l</w:t>
      </w:r>
      <w:r w:rsidRPr="00675108">
        <w:t>)</w:t>
      </w:r>
      <w:r w:rsidR="00191DB8">
        <w:t>.</w:t>
      </w:r>
    </w:p>
    <w:p w14:paraId="035243B6" w14:textId="02782EBF" w:rsidR="00675108" w:rsidRDefault="00C226C6" w:rsidP="00941675">
      <w:pPr>
        <w:pStyle w:val="Heading1"/>
        <w:pageBreakBefore/>
      </w:pPr>
      <w:bookmarkStart w:id="28" w:name="_Toc150344008"/>
      <w:bookmarkStart w:id="29" w:name="_Toc150786281"/>
      <w:r>
        <w:lastRenderedPageBreak/>
        <w:t>Test Report</w:t>
      </w:r>
      <w:bookmarkEnd w:id="28"/>
      <w:bookmarkEnd w:id="29"/>
    </w:p>
    <w:p w14:paraId="19D79667" w14:textId="77777777" w:rsidR="00DF088F" w:rsidRPr="000B6FEA" w:rsidRDefault="00DF088F" w:rsidP="00D41EEE">
      <w:pPr>
        <w:pStyle w:val="Paragraph"/>
      </w:pPr>
      <w:r w:rsidRPr="000B6FEA">
        <w:t>The following shall be reported:</w:t>
      </w:r>
    </w:p>
    <w:p w14:paraId="7EB19D85" w14:textId="77777777" w:rsidR="00DF088F" w:rsidRPr="00DF088F" w:rsidRDefault="00DF088F" w:rsidP="00DF088F">
      <w:pPr>
        <w:pStyle w:val="NumberedList"/>
        <w:numPr>
          <w:ilvl w:val="0"/>
          <w:numId w:val="43"/>
        </w:numPr>
        <w:tabs>
          <w:tab w:val="clear" w:pos="896"/>
          <w:tab w:val="num" w:pos="567"/>
        </w:tabs>
      </w:pPr>
      <w:r w:rsidRPr="00DF088F">
        <w:t>Report the Representative Large Opening diameter (DR)</w:t>
      </w:r>
    </w:p>
    <w:p w14:paraId="7EF4E8AE" w14:textId="6AB03C47" w:rsidR="00DF088F" w:rsidRPr="00DF088F" w:rsidRDefault="00DF088F" w:rsidP="00DF088F">
      <w:pPr>
        <w:pStyle w:val="NumberedList"/>
      </w:pPr>
      <w:bookmarkStart w:id="30" w:name="(b)_Report_the_Opening_Index_(1)"/>
      <w:bookmarkEnd w:id="30"/>
      <w:r w:rsidRPr="00DF088F">
        <w:t>Report the Opening Index (</w:t>
      </w:r>
      <w:r w:rsidR="00941675">
        <w:t>l</w:t>
      </w:r>
      <w:r w:rsidRPr="00DF088F">
        <w:t>)</w:t>
      </w:r>
    </w:p>
    <w:p w14:paraId="148F54AC" w14:textId="77777777" w:rsidR="00DF088F" w:rsidRPr="00DF088F" w:rsidRDefault="00DF088F" w:rsidP="00DF088F">
      <w:pPr>
        <w:pStyle w:val="NumberedList"/>
      </w:pPr>
      <w:bookmarkStart w:id="31" w:name="(c)_Report_the_range_of_diameters_of_the"/>
      <w:bookmarkEnd w:id="31"/>
      <w:r w:rsidRPr="00DF088F">
        <w:t>Report the range of diameters of the ten largest inscribed circles for each photograph.</w:t>
      </w:r>
    </w:p>
    <w:p w14:paraId="21A90C6A" w14:textId="77777777" w:rsidR="007D0EB0" w:rsidRDefault="007D0EB0" w:rsidP="00941675">
      <w:pPr>
        <w:pStyle w:val="Paragraph"/>
      </w:pPr>
    </w:p>
    <w:tbl>
      <w:tblPr>
        <w:tblStyle w:val="TableGrid"/>
        <w:tblW w:w="98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610"/>
        <w:gridCol w:w="1678"/>
        <w:gridCol w:w="3288"/>
      </w:tblGrid>
      <w:tr w:rsidR="00E73207" w14:paraId="0DC82491" w14:textId="77777777" w:rsidTr="00A84897">
        <w:trPr>
          <w:trHeight w:val="2893"/>
        </w:trPr>
        <w:tc>
          <w:tcPr>
            <w:tcW w:w="4898" w:type="dxa"/>
            <w:gridSpan w:val="2"/>
          </w:tcPr>
          <w:p w14:paraId="704B1983" w14:textId="2C56606B" w:rsidR="00F66597" w:rsidRDefault="00F66597" w:rsidP="00A84897">
            <w:pPr>
              <w:pStyle w:val="Paragraph"/>
              <w:spacing w:after="0"/>
            </w:pPr>
            <w:r>
              <w:rPr>
                <w:noProof/>
              </w:rPr>
              <w:drawing>
                <wp:inline distT="0" distB="0" distL="0" distR="0" wp14:anchorId="08BDABB6" wp14:editId="024CB7EC">
                  <wp:extent cx="2899622" cy="1764000"/>
                  <wp:effectExtent l="0" t="0" r="0" b="8255"/>
                  <wp:docPr id="1906529670" name="Picture 1906529670" descr="A close-up of a piece of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piece of fabric&#10;&#10;Description automatically generated"/>
                          <pic:cNvPicPr/>
                        </pic:nvPicPr>
                        <pic:blipFill rotWithShape="1">
                          <a:blip r:embed="rId9"/>
                          <a:srcRect l="6019" t="1529" r="9856" b="64896"/>
                          <a:stretch/>
                        </pic:blipFill>
                        <pic:spPr bwMode="auto">
                          <a:xfrm>
                            <a:off x="0" y="0"/>
                            <a:ext cx="2899622" cy="1764000"/>
                          </a:xfrm>
                          <a:prstGeom prst="rect">
                            <a:avLst/>
                          </a:prstGeom>
                          <a:ln>
                            <a:noFill/>
                          </a:ln>
                          <a:extLst>
                            <a:ext uri="{53640926-AAD7-44D8-BBD7-CCE9431645EC}">
                              <a14:shadowObscured xmlns:a14="http://schemas.microsoft.com/office/drawing/2010/main"/>
                            </a:ext>
                          </a:extLst>
                        </pic:spPr>
                      </pic:pic>
                    </a:graphicData>
                  </a:graphic>
                </wp:inline>
              </w:drawing>
            </w:r>
          </w:p>
        </w:tc>
        <w:tc>
          <w:tcPr>
            <w:tcW w:w="4962" w:type="dxa"/>
            <w:gridSpan w:val="2"/>
          </w:tcPr>
          <w:p w14:paraId="0C1E9F0B" w14:textId="0E5240FE" w:rsidR="00F66597" w:rsidRDefault="00F66597" w:rsidP="00A84897">
            <w:pPr>
              <w:pStyle w:val="Paragraph"/>
              <w:spacing w:after="0"/>
            </w:pPr>
            <w:r>
              <w:rPr>
                <w:noProof/>
              </w:rPr>
              <w:drawing>
                <wp:inline distT="0" distB="0" distL="0" distR="0" wp14:anchorId="0494131D" wp14:editId="7BE0343C">
                  <wp:extent cx="2944527" cy="1764000"/>
                  <wp:effectExtent l="0" t="0" r="8255" b="8255"/>
                  <wp:docPr id="7" name="Picture 7" descr="A close-up of a piece of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piece of fabric&#10;&#10;Description automatically generated"/>
                          <pic:cNvPicPr/>
                        </pic:nvPicPr>
                        <pic:blipFill rotWithShape="1">
                          <a:blip r:embed="rId9"/>
                          <a:srcRect l="5825" t="58089" r="10291" b="8943"/>
                          <a:stretch/>
                        </pic:blipFill>
                        <pic:spPr bwMode="auto">
                          <a:xfrm>
                            <a:off x="0" y="0"/>
                            <a:ext cx="2944527" cy="1764000"/>
                          </a:xfrm>
                          <a:prstGeom prst="rect">
                            <a:avLst/>
                          </a:prstGeom>
                          <a:ln>
                            <a:noFill/>
                          </a:ln>
                          <a:extLst>
                            <a:ext uri="{53640926-AAD7-44D8-BBD7-CCE9431645EC}">
                              <a14:shadowObscured xmlns:a14="http://schemas.microsoft.com/office/drawing/2010/main"/>
                            </a:ext>
                          </a:extLst>
                        </pic:spPr>
                      </pic:pic>
                    </a:graphicData>
                  </a:graphic>
                </wp:inline>
              </w:drawing>
            </w:r>
          </w:p>
        </w:tc>
      </w:tr>
      <w:tr w:rsidR="00E73207" w14:paraId="53A31855" w14:textId="77777777" w:rsidTr="00A84897">
        <w:tc>
          <w:tcPr>
            <w:tcW w:w="4898" w:type="dxa"/>
            <w:gridSpan w:val="2"/>
          </w:tcPr>
          <w:p w14:paraId="05F3E913" w14:textId="4632800C" w:rsidR="00F66597" w:rsidRPr="00E73207" w:rsidRDefault="00E73207" w:rsidP="00941675">
            <w:pPr>
              <w:pStyle w:val="Paragraph"/>
              <w:rPr>
                <w:b/>
                <w:bCs/>
                <w:sz w:val="18"/>
                <w:szCs w:val="18"/>
              </w:rPr>
            </w:pPr>
            <w:r w:rsidRPr="00E73207">
              <w:rPr>
                <w:b/>
                <w:bCs/>
                <w:sz w:val="18"/>
                <w:szCs w:val="18"/>
              </w:rPr>
              <w:t>Figure 1</w:t>
            </w:r>
          </w:p>
        </w:tc>
        <w:tc>
          <w:tcPr>
            <w:tcW w:w="4962" w:type="dxa"/>
            <w:gridSpan w:val="2"/>
          </w:tcPr>
          <w:p w14:paraId="794127DC" w14:textId="39B6D374" w:rsidR="00F66597" w:rsidRPr="00E73207" w:rsidRDefault="00E73207" w:rsidP="00941675">
            <w:pPr>
              <w:pStyle w:val="Paragraph"/>
              <w:rPr>
                <w:b/>
                <w:bCs/>
                <w:sz w:val="18"/>
                <w:szCs w:val="18"/>
              </w:rPr>
            </w:pPr>
            <w:r w:rsidRPr="00E73207">
              <w:rPr>
                <w:b/>
                <w:bCs/>
                <w:sz w:val="18"/>
                <w:szCs w:val="18"/>
              </w:rPr>
              <w:t>Figure 2</w:t>
            </w:r>
          </w:p>
        </w:tc>
      </w:tr>
      <w:tr w:rsidR="00B07572" w14:paraId="487906E4" w14:textId="77777777" w:rsidTr="00A84897">
        <w:tc>
          <w:tcPr>
            <w:tcW w:w="3288" w:type="dxa"/>
          </w:tcPr>
          <w:p w14:paraId="32E966FF" w14:textId="03C5BC6B" w:rsidR="00F66597" w:rsidRDefault="00E73207" w:rsidP="00A84897">
            <w:pPr>
              <w:pStyle w:val="Paragraph"/>
              <w:spacing w:before="240" w:after="0"/>
            </w:pPr>
            <w:r w:rsidRPr="00E55C45">
              <w:rPr>
                <w:noProof/>
              </w:rPr>
              <w:drawing>
                <wp:inline distT="0" distB="0" distL="0" distR="0" wp14:anchorId="53DA04E6" wp14:editId="7847771B">
                  <wp:extent cx="1828125" cy="1800000"/>
                  <wp:effectExtent l="0" t="0" r="1270" b="0"/>
                  <wp:docPr id="869750638" name="Picture 8697506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10"/>
                          <a:srcRect l="34024" t="3263" r="32297" b="74360"/>
                          <a:stretch/>
                        </pic:blipFill>
                        <pic:spPr bwMode="auto">
                          <a:xfrm>
                            <a:off x="0" y="0"/>
                            <a:ext cx="1828125" cy="1800000"/>
                          </a:xfrm>
                          <a:prstGeom prst="rect">
                            <a:avLst/>
                          </a:prstGeom>
                          <a:ln>
                            <a:noFill/>
                          </a:ln>
                          <a:extLst>
                            <a:ext uri="{53640926-AAD7-44D8-BBD7-CCE9431645EC}">
                              <a14:shadowObscured xmlns:a14="http://schemas.microsoft.com/office/drawing/2010/main"/>
                            </a:ext>
                          </a:extLst>
                        </pic:spPr>
                      </pic:pic>
                    </a:graphicData>
                  </a:graphic>
                </wp:inline>
              </w:drawing>
            </w:r>
          </w:p>
        </w:tc>
        <w:tc>
          <w:tcPr>
            <w:tcW w:w="3288" w:type="dxa"/>
            <w:gridSpan w:val="2"/>
          </w:tcPr>
          <w:p w14:paraId="3F21109D" w14:textId="20FC3322" w:rsidR="00F66597" w:rsidRDefault="00E73207" w:rsidP="00A84897">
            <w:pPr>
              <w:pStyle w:val="Paragraph"/>
              <w:spacing w:before="240" w:after="0"/>
            </w:pPr>
            <w:r w:rsidRPr="00E55C45">
              <w:rPr>
                <w:noProof/>
              </w:rPr>
              <w:drawing>
                <wp:inline distT="0" distB="0" distL="0" distR="0" wp14:anchorId="0642577A" wp14:editId="6E9AA890">
                  <wp:extent cx="1800000" cy="18000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10"/>
                          <a:srcRect l="34369" t="36829" r="31952" b="40444"/>
                          <a:stretch/>
                        </pic:blipFill>
                        <pic:spPr bwMode="auto">
                          <a:xfrm>
                            <a:off x="0" y="0"/>
                            <a:ext cx="1800000" cy="1800000"/>
                          </a:xfrm>
                          <a:prstGeom prst="rect">
                            <a:avLst/>
                          </a:prstGeom>
                          <a:ln>
                            <a:noFill/>
                          </a:ln>
                          <a:extLst>
                            <a:ext uri="{53640926-AAD7-44D8-BBD7-CCE9431645EC}">
                              <a14:shadowObscured xmlns:a14="http://schemas.microsoft.com/office/drawing/2010/main"/>
                            </a:ext>
                          </a:extLst>
                        </pic:spPr>
                      </pic:pic>
                    </a:graphicData>
                  </a:graphic>
                </wp:inline>
              </w:drawing>
            </w:r>
          </w:p>
        </w:tc>
        <w:tc>
          <w:tcPr>
            <w:tcW w:w="3288" w:type="dxa"/>
          </w:tcPr>
          <w:p w14:paraId="728737EA" w14:textId="702D5104" w:rsidR="00F66597" w:rsidRDefault="00E73207" w:rsidP="00A84897">
            <w:pPr>
              <w:pStyle w:val="Paragraph"/>
              <w:spacing w:before="240" w:after="0"/>
            </w:pPr>
            <w:r w:rsidRPr="00E55C45">
              <w:rPr>
                <w:noProof/>
              </w:rPr>
              <w:drawing>
                <wp:inline distT="0" distB="0" distL="0" distR="0" wp14:anchorId="158A04B6" wp14:editId="7936D6EA">
                  <wp:extent cx="1800000" cy="1800000"/>
                  <wp:effectExtent l="0" t="0" r="0" b="0"/>
                  <wp:docPr id="1260414369" name="Picture 12604143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10"/>
                          <a:srcRect l="33852" t="70278" r="32469" b="6995"/>
                          <a:stretch/>
                        </pic:blipFill>
                        <pic:spPr bwMode="auto">
                          <a:xfrm>
                            <a:off x="0" y="0"/>
                            <a:ext cx="1800000" cy="1800000"/>
                          </a:xfrm>
                          <a:prstGeom prst="rect">
                            <a:avLst/>
                          </a:prstGeom>
                          <a:ln>
                            <a:noFill/>
                          </a:ln>
                          <a:extLst>
                            <a:ext uri="{53640926-AAD7-44D8-BBD7-CCE9431645EC}">
                              <a14:shadowObscured xmlns:a14="http://schemas.microsoft.com/office/drawing/2010/main"/>
                            </a:ext>
                          </a:extLst>
                        </pic:spPr>
                      </pic:pic>
                    </a:graphicData>
                  </a:graphic>
                </wp:inline>
              </w:drawing>
            </w:r>
          </w:p>
        </w:tc>
      </w:tr>
      <w:tr w:rsidR="00B07572" w14:paraId="5A354595" w14:textId="77777777" w:rsidTr="00A84897">
        <w:tc>
          <w:tcPr>
            <w:tcW w:w="3288" w:type="dxa"/>
          </w:tcPr>
          <w:p w14:paraId="660A2E78" w14:textId="51CDC12D" w:rsidR="00E73207" w:rsidRDefault="00E73207" w:rsidP="00E73207">
            <w:pPr>
              <w:pStyle w:val="Paragraph"/>
            </w:pPr>
            <w:r w:rsidRPr="00E73207">
              <w:rPr>
                <w:b/>
                <w:bCs/>
                <w:sz w:val="18"/>
                <w:szCs w:val="18"/>
              </w:rPr>
              <w:t xml:space="preserve">Figure </w:t>
            </w:r>
            <w:r>
              <w:rPr>
                <w:b/>
                <w:bCs/>
                <w:sz w:val="18"/>
                <w:szCs w:val="18"/>
              </w:rPr>
              <w:t>3</w:t>
            </w:r>
          </w:p>
        </w:tc>
        <w:tc>
          <w:tcPr>
            <w:tcW w:w="3288" w:type="dxa"/>
            <w:gridSpan w:val="2"/>
          </w:tcPr>
          <w:p w14:paraId="2FA5A309" w14:textId="79C07022" w:rsidR="00E73207" w:rsidRDefault="00E73207" w:rsidP="00E73207">
            <w:pPr>
              <w:pStyle w:val="Paragraph"/>
            </w:pPr>
            <w:r w:rsidRPr="00E73207">
              <w:rPr>
                <w:b/>
                <w:bCs/>
                <w:sz w:val="18"/>
                <w:szCs w:val="18"/>
              </w:rPr>
              <w:t xml:space="preserve">Figure </w:t>
            </w:r>
            <w:r>
              <w:rPr>
                <w:b/>
                <w:bCs/>
                <w:sz w:val="18"/>
                <w:szCs w:val="18"/>
              </w:rPr>
              <w:t>4</w:t>
            </w:r>
          </w:p>
        </w:tc>
        <w:tc>
          <w:tcPr>
            <w:tcW w:w="3288" w:type="dxa"/>
          </w:tcPr>
          <w:p w14:paraId="006C6A43" w14:textId="5AED22AE" w:rsidR="00E73207" w:rsidRDefault="00E73207" w:rsidP="00E73207">
            <w:pPr>
              <w:pStyle w:val="Paragraph"/>
            </w:pPr>
            <w:r w:rsidRPr="00E73207">
              <w:rPr>
                <w:b/>
                <w:bCs/>
                <w:sz w:val="18"/>
                <w:szCs w:val="18"/>
              </w:rPr>
              <w:t xml:space="preserve">Figure </w:t>
            </w:r>
            <w:r>
              <w:rPr>
                <w:b/>
                <w:bCs/>
                <w:sz w:val="18"/>
                <w:szCs w:val="18"/>
              </w:rPr>
              <w:t>5</w:t>
            </w:r>
          </w:p>
        </w:tc>
      </w:tr>
    </w:tbl>
    <w:p w14:paraId="6220DBD4" w14:textId="77777777" w:rsidR="003507B5" w:rsidRPr="008C101C" w:rsidRDefault="008C101C" w:rsidP="0027129A">
      <w:pPr>
        <w:pStyle w:val="CommentaryHeading1"/>
        <w:pageBreakBefore/>
        <w:numPr>
          <w:ilvl w:val="0"/>
          <w:numId w:val="0"/>
        </w:numPr>
        <w:rPr>
          <w:sz w:val="28"/>
          <w:szCs w:val="28"/>
        </w:rPr>
      </w:pPr>
      <w:bookmarkStart w:id="32" w:name="_Toc70497277"/>
      <w:bookmarkStart w:id="33" w:name="_Toc150344009"/>
      <w:bookmarkStart w:id="34" w:name="_Toc150786282"/>
      <w:r w:rsidRPr="008C101C">
        <w:rPr>
          <w:caps w:val="0"/>
          <w:sz w:val="28"/>
          <w:szCs w:val="28"/>
        </w:rPr>
        <w:lastRenderedPageBreak/>
        <w:t>Amendment Record</w:t>
      </w:r>
      <w:bookmarkEnd w:id="16"/>
      <w:bookmarkEnd w:id="32"/>
      <w:bookmarkEnd w:id="33"/>
      <w:bookmarkEnd w:id="34"/>
    </w:p>
    <w:tbl>
      <w:tblPr>
        <w:tblStyle w:val="TMTable"/>
        <w:tblW w:w="4962" w:type="pct"/>
        <w:tblLayout w:type="fixed"/>
        <w:tblLook w:val="01E0" w:firstRow="1" w:lastRow="1" w:firstColumn="1" w:lastColumn="1" w:noHBand="0" w:noVBand="0"/>
      </w:tblPr>
      <w:tblGrid>
        <w:gridCol w:w="1352"/>
        <w:gridCol w:w="5535"/>
        <w:gridCol w:w="1042"/>
        <w:gridCol w:w="1617"/>
      </w:tblGrid>
      <w:tr w:rsidR="00607728" w:rsidRPr="00731EA0" w14:paraId="641B9EEA" w14:textId="77777777" w:rsidTr="0079245D">
        <w:trPr>
          <w:cnfStyle w:val="100000000000" w:firstRow="1" w:lastRow="0" w:firstColumn="0" w:lastColumn="0" w:oddVBand="0" w:evenVBand="0" w:oddHBand="0" w:evenHBand="0" w:firstRowFirstColumn="0" w:firstRowLastColumn="0" w:lastRowFirstColumn="0" w:lastRowLastColumn="0"/>
        </w:trPr>
        <w:tc>
          <w:tcPr>
            <w:tcW w:w="708" w:type="pct"/>
          </w:tcPr>
          <w:p w14:paraId="219E350D" w14:textId="77777777" w:rsidR="00607728" w:rsidRPr="00906CF3" w:rsidRDefault="00607728" w:rsidP="00A97665">
            <w:pPr>
              <w:pStyle w:val="TableHeader"/>
              <w:rPr>
                <w:rFonts w:ascii="Arial" w:hAnsi="Arial" w:cs="Arial"/>
                <w:b/>
              </w:rPr>
            </w:pPr>
            <w:r w:rsidRPr="00906CF3">
              <w:rPr>
                <w:rFonts w:ascii="Arial" w:hAnsi="Arial" w:cs="Arial"/>
                <w:b/>
              </w:rPr>
              <w:t xml:space="preserve">Amendment </w:t>
            </w:r>
            <w:r w:rsidR="00DC6BD5" w:rsidRPr="00906CF3">
              <w:rPr>
                <w:rFonts w:ascii="Arial" w:hAnsi="Arial" w:cs="Arial"/>
                <w:b/>
              </w:rPr>
              <w:t>no.</w:t>
            </w:r>
          </w:p>
        </w:tc>
        <w:tc>
          <w:tcPr>
            <w:tcW w:w="2899" w:type="pct"/>
          </w:tcPr>
          <w:p w14:paraId="4D65EFD1" w14:textId="77777777" w:rsidR="00607728" w:rsidRPr="00906CF3" w:rsidRDefault="00607728" w:rsidP="00DD5FD7">
            <w:pPr>
              <w:pStyle w:val="TableHeader"/>
              <w:rPr>
                <w:rFonts w:ascii="Arial" w:hAnsi="Arial" w:cs="Arial"/>
                <w:b/>
              </w:rPr>
            </w:pPr>
            <w:r w:rsidRPr="00906CF3">
              <w:rPr>
                <w:rFonts w:ascii="Arial" w:hAnsi="Arial" w:cs="Arial"/>
                <w:b/>
              </w:rPr>
              <w:t>Clauses amended</w:t>
            </w:r>
          </w:p>
        </w:tc>
        <w:tc>
          <w:tcPr>
            <w:tcW w:w="546" w:type="pct"/>
          </w:tcPr>
          <w:p w14:paraId="5AADF253" w14:textId="77777777" w:rsidR="00607728" w:rsidRPr="00906CF3" w:rsidRDefault="00607728" w:rsidP="00DC6BD5">
            <w:pPr>
              <w:pStyle w:val="TableFigureCenter"/>
              <w:rPr>
                <w:rFonts w:ascii="Arial" w:hAnsi="Arial" w:cs="Arial"/>
              </w:rPr>
            </w:pPr>
            <w:r w:rsidRPr="00906CF3">
              <w:rPr>
                <w:rFonts w:ascii="Arial" w:hAnsi="Arial" w:cs="Arial"/>
              </w:rPr>
              <w:t>Action</w:t>
            </w:r>
          </w:p>
        </w:tc>
        <w:tc>
          <w:tcPr>
            <w:tcW w:w="847" w:type="pct"/>
          </w:tcPr>
          <w:p w14:paraId="5E364C57" w14:textId="77777777" w:rsidR="00607728" w:rsidRPr="00906CF3" w:rsidRDefault="00607728" w:rsidP="00DC6BD5">
            <w:pPr>
              <w:pStyle w:val="TableFigureCenter"/>
              <w:rPr>
                <w:rFonts w:ascii="Arial" w:hAnsi="Arial" w:cs="Arial"/>
              </w:rPr>
            </w:pPr>
            <w:r w:rsidRPr="00906CF3">
              <w:rPr>
                <w:rFonts w:ascii="Arial" w:hAnsi="Arial" w:cs="Arial"/>
              </w:rPr>
              <w:t>Date</w:t>
            </w:r>
          </w:p>
        </w:tc>
      </w:tr>
      <w:tr w:rsidR="005A2392" w14:paraId="15AA6E40" w14:textId="77777777" w:rsidTr="0079245D">
        <w:tc>
          <w:tcPr>
            <w:tcW w:w="708" w:type="pct"/>
          </w:tcPr>
          <w:p w14:paraId="12AC53C6" w14:textId="4CF9ED70" w:rsidR="005A2392" w:rsidRPr="0079245D" w:rsidRDefault="009E7C89" w:rsidP="0095718B">
            <w:pPr>
              <w:pStyle w:val="TableFigureCenter"/>
              <w:rPr>
                <w:rFonts w:ascii="Arial" w:hAnsi="Arial" w:cs="Arial"/>
              </w:rPr>
            </w:pPr>
            <w:r w:rsidRPr="0079245D">
              <w:rPr>
                <w:rFonts w:ascii="Arial" w:hAnsi="Arial" w:cs="Arial"/>
              </w:rPr>
              <w:t>-</w:t>
            </w:r>
          </w:p>
        </w:tc>
        <w:tc>
          <w:tcPr>
            <w:tcW w:w="2899" w:type="pct"/>
          </w:tcPr>
          <w:p w14:paraId="78168175" w14:textId="33A4C7CC" w:rsidR="005A2392" w:rsidRPr="0079245D" w:rsidRDefault="009E7C89" w:rsidP="00DD5FD7">
            <w:pPr>
              <w:pStyle w:val="TableFigureLeft"/>
              <w:rPr>
                <w:rFonts w:ascii="Arial" w:hAnsi="Arial" w:cs="Arial"/>
              </w:rPr>
            </w:pPr>
            <w:r w:rsidRPr="0079245D">
              <w:rPr>
                <w:rFonts w:ascii="Arial" w:hAnsi="Arial" w:cs="Arial"/>
              </w:rPr>
              <w:t xml:space="preserve">New </w:t>
            </w:r>
            <w:r w:rsidR="00287DA4" w:rsidRPr="0079245D">
              <w:rPr>
                <w:rFonts w:ascii="Arial" w:hAnsi="Arial" w:cs="Arial"/>
              </w:rPr>
              <w:t>t</w:t>
            </w:r>
            <w:r w:rsidRPr="0079245D">
              <w:rPr>
                <w:rFonts w:ascii="Arial" w:hAnsi="Arial" w:cs="Arial"/>
              </w:rPr>
              <w:t>est metho</w:t>
            </w:r>
            <w:r w:rsidR="00287DA4" w:rsidRPr="0079245D">
              <w:rPr>
                <w:rFonts w:ascii="Arial" w:hAnsi="Arial" w:cs="Arial"/>
              </w:rPr>
              <w:t>d</w:t>
            </w:r>
          </w:p>
        </w:tc>
        <w:tc>
          <w:tcPr>
            <w:tcW w:w="546" w:type="pct"/>
          </w:tcPr>
          <w:p w14:paraId="12715DFE" w14:textId="77777777" w:rsidR="005A2392" w:rsidRPr="0079245D" w:rsidRDefault="005A2392" w:rsidP="00DC6BD5">
            <w:pPr>
              <w:pStyle w:val="TableFigureCenter"/>
              <w:rPr>
                <w:rFonts w:ascii="Arial" w:hAnsi="Arial" w:cs="Arial"/>
              </w:rPr>
            </w:pPr>
          </w:p>
        </w:tc>
        <w:tc>
          <w:tcPr>
            <w:tcW w:w="847" w:type="pct"/>
          </w:tcPr>
          <w:p w14:paraId="222F8FC0" w14:textId="32430F25" w:rsidR="005A2392" w:rsidRPr="0079245D" w:rsidRDefault="00287DA4" w:rsidP="00DC6BD5">
            <w:pPr>
              <w:pStyle w:val="TableFigureCenter"/>
              <w:rPr>
                <w:rFonts w:ascii="Arial" w:hAnsi="Arial" w:cs="Arial"/>
              </w:rPr>
            </w:pPr>
            <w:r w:rsidRPr="0079245D">
              <w:rPr>
                <w:rFonts w:ascii="Arial" w:hAnsi="Arial" w:cs="Arial"/>
              </w:rPr>
              <w:t>November 2023</w:t>
            </w:r>
          </w:p>
        </w:tc>
      </w:tr>
      <w:tr w:rsidR="005A2392" w14:paraId="7FD1CD2C" w14:textId="77777777" w:rsidTr="0079245D">
        <w:tc>
          <w:tcPr>
            <w:tcW w:w="708" w:type="pct"/>
          </w:tcPr>
          <w:p w14:paraId="46545B40" w14:textId="77777777" w:rsidR="005A2392" w:rsidRPr="00AF45E6" w:rsidRDefault="005A2392" w:rsidP="0095718B">
            <w:pPr>
              <w:pStyle w:val="TableFigureCenter"/>
            </w:pPr>
          </w:p>
        </w:tc>
        <w:tc>
          <w:tcPr>
            <w:tcW w:w="2899" w:type="pct"/>
          </w:tcPr>
          <w:p w14:paraId="2D3D8376" w14:textId="77777777" w:rsidR="005A2392" w:rsidRPr="00F6126C" w:rsidRDefault="005A2392" w:rsidP="00DD5FD7">
            <w:pPr>
              <w:pStyle w:val="TableFigureLeft"/>
            </w:pPr>
          </w:p>
        </w:tc>
        <w:tc>
          <w:tcPr>
            <w:tcW w:w="546" w:type="pct"/>
          </w:tcPr>
          <w:p w14:paraId="2BE91E36" w14:textId="77777777" w:rsidR="005A2392" w:rsidRPr="008049FA" w:rsidRDefault="005A2392" w:rsidP="00DC6BD5">
            <w:pPr>
              <w:pStyle w:val="TableFigureCenter"/>
            </w:pPr>
          </w:p>
        </w:tc>
        <w:tc>
          <w:tcPr>
            <w:tcW w:w="847" w:type="pct"/>
          </w:tcPr>
          <w:p w14:paraId="2938B704" w14:textId="77777777" w:rsidR="005A2392" w:rsidRPr="00AF45E6" w:rsidRDefault="005A2392" w:rsidP="00DC6BD5">
            <w:pPr>
              <w:pStyle w:val="TableFigureCenter"/>
            </w:pPr>
          </w:p>
        </w:tc>
      </w:tr>
    </w:tbl>
    <w:p w14:paraId="54CC0DC6" w14:textId="77777777" w:rsidR="003507B5" w:rsidRDefault="003507B5">
      <w:pPr>
        <w:pStyle w:val="Paragraph"/>
      </w:pPr>
    </w:p>
    <w:tbl>
      <w:tblPr>
        <w:tblW w:w="0" w:type="auto"/>
        <w:tblLook w:val="01E0" w:firstRow="1" w:lastRow="1" w:firstColumn="1" w:lastColumn="1" w:noHBand="0" w:noVBand="0"/>
      </w:tblPr>
      <w:tblGrid>
        <w:gridCol w:w="1157"/>
        <w:gridCol w:w="8482"/>
      </w:tblGrid>
      <w:tr w:rsidR="00EE45B0" w14:paraId="02C7F193" w14:textId="77777777" w:rsidTr="0095718B">
        <w:trPr>
          <w:trHeight w:val="427"/>
        </w:trPr>
        <w:tc>
          <w:tcPr>
            <w:tcW w:w="1101" w:type="dxa"/>
            <w:shd w:val="clear" w:color="auto" w:fill="auto"/>
          </w:tcPr>
          <w:p w14:paraId="33394909" w14:textId="77777777" w:rsidR="00EE45B0" w:rsidRPr="0095718B" w:rsidRDefault="00EE45B0" w:rsidP="002164A8">
            <w:pPr>
              <w:pStyle w:val="Paragraph"/>
              <w:spacing w:before="60" w:after="60"/>
              <w:rPr>
                <w:b/>
                <w:sz w:val="16"/>
                <w:szCs w:val="16"/>
              </w:rPr>
            </w:pPr>
            <w:r w:rsidRPr="001C4B2E">
              <w:rPr>
                <w:b/>
                <w:sz w:val="18"/>
                <w:szCs w:val="16"/>
              </w:rPr>
              <w:t>Key</w:t>
            </w:r>
          </w:p>
        </w:tc>
        <w:tc>
          <w:tcPr>
            <w:tcW w:w="8680" w:type="dxa"/>
            <w:shd w:val="clear" w:color="auto" w:fill="auto"/>
          </w:tcPr>
          <w:p w14:paraId="37B3AB85" w14:textId="77777777" w:rsidR="00EE45B0" w:rsidRPr="0095718B" w:rsidRDefault="00EE45B0">
            <w:pPr>
              <w:pStyle w:val="Paragraph"/>
              <w:rPr>
                <w:sz w:val="16"/>
                <w:szCs w:val="16"/>
              </w:rPr>
            </w:pPr>
          </w:p>
        </w:tc>
      </w:tr>
      <w:tr w:rsidR="00EE45B0" w14:paraId="4113A292" w14:textId="77777777" w:rsidTr="0095718B">
        <w:tc>
          <w:tcPr>
            <w:tcW w:w="1101" w:type="dxa"/>
            <w:shd w:val="clear" w:color="auto" w:fill="auto"/>
          </w:tcPr>
          <w:p w14:paraId="4B8B493A" w14:textId="77777777" w:rsidR="00EE45B0" w:rsidRPr="00E6543E" w:rsidRDefault="00EE45B0" w:rsidP="005214E4">
            <w:pPr>
              <w:pStyle w:val="Paragraph"/>
              <w:spacing w:before="60" w:after="60"/>
              <w:rPr>
                <w:sz w:val="18"/>
                <w:szCs w:val="16"/>
              </w:rPr>
            </w:pPr>
            <w:r w:rsidRPr="00E6543E">
              <w:rPr>
                <w:sz w:val="18"/>
                <w:szCs w:val="16"/>
              </w:rPr>
              <w:t>Format</w:t>
            </w:r>
          </w:p>
        </w:tc>
        <w:tc>
          <w:tcPr>
            <w:tcW w:w="8680" w:type="dxa"/>
            <w:shd w:val="clear" w:color="auto" w:fill="auto"/>
          </w:tcPr>
          <w:p w14:paraId="39851216" w14:textId="77777777" w:rsidR="00EE45B0" w:rsidRPr="00E6543E" w:rsidRDefault="00692426" w:rsidP="005214E4">
            <w:pPr>
              <w:pStyle w:val="Paragraph"/>
              <w:spacing w:before="60" w:after="60"/>
              <w:rPr>
                <w:sz w:val="18"/>
                <w:szCs w:val="16"/>
              </w:rPr>
            </w:pPr>
            <w:r w:rsidRPr="00E6543E">
              <w:rPr>
                <w:sz w:val="18"/>
                <w:szCs w:val="16"/>
              </w:rPr>
              <w:t>Change in format</w:t>
            </w:r>
          </w:p>
        </w:tc>
      </w:tr>
      <w:tr w:rsidR="00EE45B0" w14:paraId="1DB99EE0" w14:textId="77777777" w:rsidTr="0095718B">
        <w:tc>
          <w:tcPr>
            <w:tcW w:w="1101" w:type="dxa"/>
            <w:shd w:val="clear" w:color="auto" w:fill="auto"/>
          </w:tcPr>
          <w:p w14:paraId="295086F1" w14:textId="77777777" w:rsidR="00EE45B0" w:rsidRPr="00E6543E" w:rsidRDefault="00EE45B0" w:rsidP="005214E4">
            <w:pPr>
              <w:pStyle w:val="Paragraph"/>
              <w:spacing w:before="60" w:after="60"/>
              <w:rPr>
                <w:sz w:val="18"/>
                <w:szCs w:val="16"/>
              </w:rPr>
            </w:pPr>
            <w:r w:rsidRPr="00E6543E">
              <w:rPr>
                <w:sz w:val="18"/>
                <w:szCs w:val="16"/>
              </w:rPr>
              <w:t>Substitution</w:t>
            </w:r>
          </w:p>
        </w:tc>
        <w:tc>
          <w:tcPr>
            <w:tcW w:w="8680" w:type="dxa"/>
            <w:shd w:val="clear" w:color="auto" w:fill="auto"/>
          </w:tcPr>
          <w:p w14:paraId="1155A578" w14:textId="77777777" w:rsidR="00EE45B0" w:rsidRPr="00E6543E" w:rsidRDefault="00692426" w:rsidP="005214E4">
            <w:pPr>
              <w:pStyle w:val="Paragraph"/>
              <w:spacing w:before="60" w:after="60"/>
              <w:rPr>
                <w:sz w:val="18"/>
                <w:szCs w:val="16"/>
              </w:rPr>
            </w:pPr>
            <w:r w:rsidRPr="00E6543E">
              <w:rPr>
                <w:sz w:val="18"/>
                <w:szCs w:val="16"/>
              </w:rPr>
              <w:t>Old clause removed and replaced with new clause</w:t>
            </w:r>
          </w:p>
        </w:tc>
      </w:tr>
      <w:tr w:rsidR="00EE45B0" w14:paraId="01EC68C9" w14:textId="77777777" w:rsidTr="0095718B">
        <w:tc>
          <w:tcPr>
            <w:tcW w:w="1101" w:type="dxa"/>
            <w:shd w:val="clear" w:color="auto" w:fill="auto"/>
          </w:tcPr>
          <w:p w14:paraId="7510A647" w14:textId="77777777" w:rsidR="00EE45B0" w:rsidRPr="00E6543E" w:rsidRDefault="00EE45B0" w:rsidP="005214E4">
            <w:pPr>
              <w:pStyle w:val="Paragraph"/>
              <w:spacing w:before="60" w:after="60"/>
              <w:rPr>
                <w:sz w:val="18"/>
                <w:szCs w:val="16"/>
              </w:rPr>
            </w:pPr>
            <w:r w:rsidRPr="00E6543E">
              <w:rPr>
                <w:sz w:val="18"/>
                <w:szCs w:val="16"/>
              </w:rPr>
              <w:t>New</w:t>
            </w:r>
          </w:p>
        </w:tc>
        <w:tc>
          <w:tcPr>
            <w:tcW w:w="8680" w:type="dxa"/>
            <w:shd w:val="clear" w:color="auto" w:fill="auto"/>
          </w:tcPr>
          <w:p w14:paraId="1AC7E6C2" w14:textId="77777777" w:rsidR="00EE45B0" w:rsidRPr="00E6543E" w:rsidRDefault="00692426" w:rsidP="005214E4">
            <w:pPr>
              <w:pStyle w:val="Paragraph"/>
              <w:spacing w:before="60" w:after="60"/>
              <w:rPr>
                <w:sz w:val="18"/>
                <w:szCs w:val="16"/>
              </w:rPr>
            </w:pPr>
            <w:r w:rsidRPr="00E6543E">
              <w:rPr>
                <w:sz w:val="18"/>
                <w:szCs w:val="16"/>
              </w:rPr>
              <w:t>Insertion of new clause</w:t>
            </w:r>
          </w:p>
        </w:tc>
      </w:tr>
      <w:tr w:rsidR="00EE45B0" w14:paraId="385CAEBD" w14:textId="77777777" w:rsidTr="0095718B">
        <w:tc>
          <w:tcPr>
            <w:tcW w:w="1101" w:type="dxa"/>
            <w:shd w:val="clear" w:color="auto" w:fill="auto"/>
          </w:tcPr>
          <w:p w14:paraId="657CA55C" w14:textId="77777777" w:rsidR="00EE45B0" w:rsidRPr="00E6543E" w:rsidRDefault="00EE45B0" w:rsidP="005214E4">
            <w:pPr>
              <w:pStyle w:val="Paragraph"/>
              <w:spacing w:before="60" w:after="60"/>
              <w:rPr>
                <w:sz w:val="18"/>
                <w:szCs w:val="16"/>
              </w:rPr>
            </w:pPr>
            <w:r w:rsidRPr="00E6543E">
              <w:rPr>
                <w:sz w:val="18"/>
                <w:szCs w:val="16"/>
              </w:rPr>
              <w:t>Removed</w:t>
            </w:r>
          </w:p>
        </w:tc>
        <w:tc>
          <w:tcPr>
            <w:tcW w:w="8680" w:type="dxa"/>
            <w:shd w:val="clear" w:color="auto" w:fill="auto"/>
          </w:tcPr>
          <w:p w14:paraId="79E0990E" w14:textId="77777777" w:rsidR="00EE45B0" w:rsidRPr="00E6543E" w:rsidRDefault="00692426" w:rsidP="005214E4">
            <w:pPr>
              <w:pStyle w:val="Paragraph"/>
              <w:spacing w:before="60" w:after="60"/>
              <w:rPr>
                <w:sz w:val="18"/>
                <w:szCs w:val="16"/>
              </w:rPr>
            </w:pPr>
            <w:r w:rsidRPr="00E6543E">
              <w:rPr>
                <w:sz w:val="18"/>
                <w:szCs w:val="16"/>
              </w:rPr>
              <w:t>Old clauses removed</w:t>
            </w:r>
          </w:p>
        </w:tc>
      </w:tr>
    </w:tbl>
    <w:p w14:paraId="56A85DDA" w14:textId="77777777" w:rsidR="005C0049" w:rsidRDefault="005C0049">
      <w:pPr>
        <w:pStyle w:val="Paragraph"/>
      </w:pPr>
    </w:p>
    <w:p w14:paraId="57B6EE31" w14:textId="77777777" w:rsidR="00BD555E" w:rsidRPr="00BB74ED" w:rsidRDefault="00BD555E" w:rsidP="00BD555E">
      <w:pPr>
        <w:spacing w:after="240"/>
        <w:rPr>
          <w:sz w:val="20"/>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1E0" w:firstRow="1" w:lastRow="1" w:firstColumn="1" w:lastColumn="1" w:noHBand="0" w:noVBand="0"/>
      </w:tblPr>
      <w:tblGrid>
        <w:gridCol w:w="9629"/>
      </w:tblGrid>
      <w:tr w:rsidR="00BD555E" w:rsidRPr="00BB74ED" w14:paraId="736ABE75" w14:textId="77777777" w:rsidTr="00522232">
        <w:trPr>
          <w:trHeight w:val="427"/>
        </w:trPr>
        <w:tc>
          <w:tcPr>
            <w:tcW w:w="5000" w:type="pct"/>
            <w:shd w:val="clear" w:color="auto" w:fill="BFBFBF" w:themeFill="background1" w:themeFillShade="BF"/>
          </w:tcPr>
          <w:p w14:paraId="1FDCC47D" w14:textId="77777777" w:rsidR="00BD555E" w:rsidRPr="00BB74ED" w:rsidRDefault="00BD555E" w:rsidP="00522232">
            <w:pPr>
              <w:spacing w:before="120" w:after="120" w:line="240" w:lineRule="auto"/>
              <w:rPr>
                <w:b/>
                <w:bCs/>
                <w:sz w:val="24"/>
                <w:szCs w:val="24"/>
              </w:rPr>
            </w:pPr>
            <w:r w:rsidRPr="00BB74ED">
              <w:rPr>
                <w:b/>
                <w:bCs/>
                <w:sz w:val="24"/>
                <w:szCs w:val="24"/>
              </w:rPr>
              <w:t>Acknowledgement</w:t>
            </w:r>
          </w:p>
        </w:tc>
      </w:tr>
    </w:tbl>
    <w:p w14:paraId="14256231" w14:textId="504127D1" w:rsidR="004131B5" w:rsidRDefault="00BD555E" w:rsidP="002A3BEA">
      <w:pPr>
        <w:pStyle w:val="Paragraph"/>
      </w:pPr>
      <w:r w:rsidRPr="00BB74ED">
        <w:t xml:space="preserve">This Austroads Test Method </w:t>
      </w:r>
      <w:r>
        <w:t>is based on Tran</w:t>
      </w:r>
      <w:r w:rsidRPr="000859C0">
        <w:t xml:space="preserve">sport for New South Wales Test Method: </w:t>
      </w:r>
      <w:r w:rsidR="002A3BEA">
        <w:t>T1524 Determination of opening size of seamless knitted tubular filter fabric</w:t>
      </w:r>
      <w:r>
        <w:t>.</w:t>
      </w:r>
    </w:p>
    <w:sectPr w:rsidR="004131B5" w:rsidSect="00AA71C9">
      <w:headerReference w:type="default" r:id="rId11"/>
      <w:footerReference w:type="default" r:id="rId12"/>
      <w:headerReference w:type="first" r:id="rId13"/>
      <w:footerReference w:type="first" r:id="rId14"/>
      <w:pgSz w:w="11907" w:h="16840" w:code="9"/>
      <w:pgMar w:top="1134" w:right="1134" w:bottom="1418" w:left="1134" w:header="720" w:footer="6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1F51" w14:textId="77777777" w:rsidR="001A6089" w:rsidRDefault="001A6089">
      <w:r>
        <w:separator/>
      </w:r>
    </w:p>
  </w:endnote>
  <w:endnote w:type="continuationSeparator" w:id="0">
    <w:p w14:paraId="21484BBF" w14:textId="77777777" w:rsidR="001A6089" w:rsidRDefault="001A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D0C6" w14:textId="77777777" w:rsidR="00A45CC7" w:rsidRDefault="00A45CC7" w:rsidP="00A45CC7">
    <w:pPr>
      <w:pStyle w:val="Footer"/>
      <w:pBdr>
        <w:top w:val="dotted" w:sz="4" w:space="4" w:color="auto"/>
      </w:pBdr>
      <w:jc w:val="right"/>
      <w:rPr>
        <w:rFonts w:ascii="Arial" w:hAnsi="Arial" w:cs="Arial"/>
        <w:noProof/>
        <w:spacing w:val="0"/>
        <w:sz w:val="16"/>
        <w:szCs w:val="16"/>
        <w:lang w:val="en-US"/>
      </w:rPr>
    </w:pPr>
    <w:r>
      <w:rPr>
        <w:rFonts w:ascii="Arial" w:hAnsi="Arial" w:cs="Arial"/>
        <w:spacing w:val="0"/>
        <w:sz w:val="16"/>
        <w:szCs w:val="16"/>
        <w:lang w:val="en-US"/>
      </w:rPr>
      <w:t xml:space="preserve">Edition 1.0 | </w:t>
    </w:r>
    <w:r w:rsidRPr="007E7431">
      <w:rPr>
        <w:rFonts w:ascii="Arial" w:hAnsi="Arial" w:cs="Arial"/>
        <w:spacing w:val="0"/>
        <w:sz w:val="16"/>
        <w:szCs w:val="16"/>
        <w:lang w:val="en-US"/>
      </w:rPr>
      <w:t>November 2023</w:t>
    </w:r>
    <w:r>
      <w:rPr>
        <w:rFonts w:ascii="Arial" w:hAnsi="Arial" w:cs="Arial"/>
        <w:spacing w:val="0"/>
        <w:sz w:val="16"/>
        <w:szCs w:val="16"/>
        <w:lang w:val="en-US"/>
      </w:rPr>
      <w:t xml:space="preserve"> | page </w:t>
    </w:r>
    <w:r w:rsidRPr="000B1812">
      <w:rPr>
        <w:rFonts w:ascii="Arial" w:hAnsi="Arial" w:cs="Arial"/>
        <w:spacing w:val="0"/>
        <w:sz w:val="16"/>
        <w:szCs w:val="16"/>
        <w:lang w:val="en-US"/>
      </w:rPr>
      <w:fldChar w:fldCharType="begin"/>
    </w:r>
    <w:r w:rsidRPr="000B1812">
      <w:rPr>
        <w:rFonts w:ascii="Arial" w:hAnsi="Arial" w:cs="Arial"/>
        <w:spacing w:val="0"/>
        <w:sz w:val="16"/>
        <w:szCs w:val="16"/>
        <w:lang w:val="en-US"/>
      </w:rPr>
      <w:instrText xml:space="preserve"> PAGE   \* MERGEFORMAT </w:instrText>
    </w:r>
    <w:r w:rsidRPr="000B1812">
      <w:rPr>
        <w:rFonts w:ascii="Arial" w:hAnsi="Arial" w:cs="Arial"/>
        <w:spacing w:val="0"/>
        <w:sz w:val="16"/>
        <w:szCs w:val="16"/>
        <w:lang w:val="en-US"/>
      </w:rPr>
      <w:fldChar w:fldCharType="separate"/>
    </w:r>
    <w:r>
      <w:rPr>
        <w:rFonts w:ascii="Arial" w:hAnsi="Arial" w:cs="Arial"/>
        <w:spacing w:val="0"/>
        <w:sz w:val="16"/>
        <w:szCs w:val="16"/>
        <w:lang w:val="en-US"/>
      </w:rPr>
      <w:t>1</w:t>
    </w:r>
    <w:r w:rsidRPr="000B1812">
      <w:rPr>
        <w:rFonts w:ascii="Arial" w:hAnsi="Arial" w:cs="Arial"/>
        <w:noProof/>
        <w:spacing w:val="0"/>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65D1" w14:textId="7F73E78D" w:rsidR="00895237" w:rsidRDefault="00895237" w:rsidP="001D4CE0">
    <w:pPr>
      <w:pStyle w:val="Footer"/>
      <w:pBdr>
        <w:top w:val="dotted" w:sz="4" w:space="4" w:color="auto"/>
      </w:pBdr>
      <w:jc w:val="right"/>
      <w:rPr>
        <w:rFonts w:ascii="Arial" w:hAnsi="Arial" w:cs="Arial"/>
        <w:noProof/>
        <w:spacing w:val="0"/>
        <w:sz w:val="16"/>
        <w:szCs w:val="16"/>
        <w:lang w:val="en-US"/>
      </w:rPr>
    </w:pPr>
    <w:r>
      <w:rPr>
        <w:rFonts w:ascii="Arial" w:hAnsi="Arial" w:cs="Arial"/>
        <w:spacing w:val="0"/>
        <w:sz w:val="16"/>
        <w:szCs w:val="16"/>
        <w:lang w:val="en-US"/>
      </w:rPr>
      <w:t xml:space="preserve">Edition 1.0 | </w:t>
    </w:r>
    <w:r w:rsidRPr="007E7431">
      <w:rPr>
        <w:rFonts w:ascii="Arial" w:hAnsi="Arial" w:cs="Arial"/>
        <w:spacing w:val="0"/>
        <w:sz w:val="16"/>
        <w:szCs w:val="16"/>
        <w:lang w:val="en-US"/>
      </w:rPr>
      <w:t>November 2023</w:t>
    </w:r>
    <w:r>
      <w:rPr>
        <w:rFonts w:ascii="Arial" w:hAnsi="Arial" w:cs="Arial"/>
        <w:spacing w:val="0"/>
        <w:sz w:val="16"/>
        <w:szCs w:val="16"/>
        <w:lang w:val="en-US"/>
      </w:rPr>
      <w:t xml:space="preserve"> | page </w:t>
    </w:r>
    <w:r w:rsidRPr="000B1812">
      <w:rPr>
        <w:rFonts w:ascii="Arial" w:hAnsi="Arial" w:cs="Arial"/>
        <w:spacing w:val="0"/>
        <w:sz w:val="16"/>
        <w:szCs w:val="16"/>
        <w:lang w:val="en-US"/>
      </w:rPr>
      <w:fldChar w:fldCharType="begin"/>
    </w:r>
    <w:r w:rsidRPr="000B1812">
      <w:rPr>
        <w:rFonts w:ascii="Arial" w:hAnsi="Arial" w:cs="Arial"/>
        <w:spacing w:val="0"/>
        <w:sz w:val="16"/>
        <w:szCs w:val="16"/>
        <w:lang w:val="en-US"/>
      </w:rPr>
      <w:instrText xml:space="preserve"> PAGE   \* MERGEFORMAT </w:instrText>
    </w:r>
    <w:r w:rsidRPr="000B1812">
      <w:rPr>
        <w:rFonts w:ascii="Arial" w:hAnsi="Arial" w:cs="Arial"/>
        <w:spacing w:val="0"/>
        <w:sz w:val="16"/>
        <w:szCs w:val="16"/>
        <w:lang w:val="en-US"/>
      </w:rPr>
      <w:fldChar w:fldCharType="separate"/>
    </w:r>
    <w:r>
      <w:rPr>
        <w:rFonts w:cs="Arial"/>
        <w:sz w:val="16"/>
        <w:szCs w:val="16"/>
        <w:lang w:val="en-US"/>
      </w:rPr>
      <w:t>1</w:t>
    </w:r>
    <w:r w:rsidRPr="000B1812">
      <w:rPr>
        <w:rFonts w:ascii="Arial" w:hAnsi="Arial" w:cs="Arial"/>
        <w:noProof/>
        <w:spacing w:val="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4155" w14:textId="77777777" w:rsidR="001A6089" w:rsidRDefault="001A6089">
      <w:r>
        <w:separator/>
      </w:r>
    </w:p>
  </w:footnote>
  <w:footnote w:type="continuationSeparator" w:id="0">
    <w:p w14:paraId="6973BDD2" w14:textId="77777777" w:rsidR="001A6089" w:rsidRDefault="001A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E0BE" w14:textId="51C8801F" w:rsidR="004A3CD1" w:rsidRPr="00CD40F5" w:rsidRDefault="00341B1B" w:rsidP="001F1A04">
    <w:pPr>
      <w:tabs>
        <w:tab w:val="right" w:pos="9639"/>
      </w:tabs>
      <w:jc w:val="right"/>
      <w:rPr>
        <w:rFonts w:cs="Arial"/>
        <w:sz w:val="16"/>
        <w:szCs w:val="16"/>
      </w:rPr>
    </w:pPr>
    <w:r>
      <w:rPr>
        <w:rFonts w:cs="Arial"/>
        <w:sz w:val="16"/>
        <w:szCs w:val="16"/>
      </w:rPr>
      <w:t>Austroads Test Method A</w:t>
    </w:r>
    <w:r w:rsidR="00DB19D0">
      <w:rPr>
        <w:rFonts w:cs="Arial"/>
        <w:sz w:val="16"/>
        <w:szCs w:val="16"/>
      </w:rPr>
      <w:t>TM</w:t>
    </w:r>
    <w:r w:rsidR="00257255">
      <w:rPr>
        <w:rFonts w:cs="Arial"/>
        <w:sz w:val="16"/>
        <w:szCs w:val="16"/>
      </w:rPr>
      <w:t xml:space="preserve"> </w:t>
    </w:r>
    <w:r w:rsidR="00D4021D">
      <w:rPr>
        <w:rFonts w:cs="Arial"/>
        <w:sz w:val="16"/>
        <w:szCs w:val="16"/>
      </w:rPr>
      <w:t>824</w:t>
    </w:r>
  </w:p>
  <w:p w14:paraId="2095A9A6" w14:textId="76EFB016" w:rsidR="004A3CD1" w:rsidRPr="00CD40F5" w:rsidRDefault="00E03F19" w:rsidP="00E03F19">
    <w:pPr>
      <w:pBdr>
        <w:bottom w:val="dotted" w:sz="4" w:space="4" w:color="auto"/>
      </w:pBdr>
      <w:tabs>
        <w:tab w:val="right" w:pos="9639"/>
      </w:tabs>
      <w:jc w:val="right"/>
      <w:rPr>
        <w:rFonts w:cs="Arial"/>
        <w:sz w:val="16"/>
        <w:szCs w:val="16"/>
      </w:rPr>
    </w:pPr>
    <w:r w:rsidRPr="00E03F19">
      <w:rPr>
        <w:rFonts w:cs="Arial"/>
        <w:sz w:val="16"/>
        <w:szCs w:val="16"/>
      </w:rPr>
      <w:t xml:space="preserve">Determination of </w:t>
    </w:r>
    <w:r w:rsidR="00E92708" w:rsidRPr="00E03F19">
      <w:rPr>
        <w:rFonts w:cs="Arial"/>
        <w:sz w:val="16"/>
        <w:szCs w:val="16"/>
      </w:rPr>
      <w:t xml:space="preserve">Opening Size </w:t>
    </w:r>
    <w:r w:rsidRPr="00E03F19">
      <w:rPr>
        <w:rFonts w:cs="Arial"/>
        <w:sz w:val="16"/>
        <w:szCs w:val="16"/>
      </w:rPr>
      <w:t xml:space="preserve">of </w:t>
    </w:r>
    <w:r w:rsidR="00E92708" w:rsidRPr="00E03F19">
      <w:rPr>
        <w:rFonts w:cs="Arial"/>
        <w:sz w:val="16"/>
        <w:szCs w:val="16"/>
      </w:rPr>
      <w:t>Seamless</w:t>
    </w:r>
    <w:r w:rsidR="00E92708">
      <w:rPr>
        <w:rFonts w:cs="Arial"/>
        <w:sz w:val="16"/>
        <w:szCs w:val="16"/>
      </w:rPr>
      <w:t xml:space="preserve"> </w:t>
    </w:r>
    <w:r w:rsidR="00E92708" w:rsidRPr="00E03F19">
      <w:rPr>
        <w:rFonts w:cs="Arial"/>
        <w:sz w:val="16"/>
        <w:szCs w:val="16"/>
      </w:rPr>
      <w:t>Knitted Tubular Filter Fabric</w:t>
    </w:r>
  </w:p>
  <w:p w14:paraId="289A09DE" w14:textId="77777777" w:rsidR="004A3CD1" w:rsidRPr="001370B7" w:rsidRDefault="004A3CD1" w:rsidP="001F1A04">
    <w:pPr>
      <w:pStyle w:val="Header"/>
      <w:pBdr>
        <w:bottom w:val="none" w:sz="0" w:space="0" w:color="auto"/>
      </w:pBdr>
      <w:spacing w:before="0" w:after="0"/>
      <w:rPr>
        <w:rFonts w:ascii="Arial" w:hAnsi="Arial" w:cs="Arial"/>
        <w:b w:val="0"/>
        <w:bCs/>
        <w:sz w:val="16"/>
        <w:szCs w:val="16"/>
      </w:rPr>
    </w:pPr>
  </w:p>
  <w:p w14:paraId="387944D8" w14:textId="77777777" w:rsidR="004A3CD1" w:rsidRPr="001370B7" w:rsidRDefault="004A3CD1" w:rsidP="001370B7">
    <w:pPr>
      <w:tabs>
        <w:tab w:val="left" w:pos="1890"/>
      </w:tabs>
      <w:jc w:val="right"/>
      <w:rPr>
        <w:rFonts w:cs="Arial"/>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5C51" w14:textId="77777777" w:rsidR="00E92708" w:rsidRDefault="00E92708" w:rsidP="00E9270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EB0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ADA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2420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A68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84A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34A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3A12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081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426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844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72DC"/>
    <w:multiLevelType w:val="hybridMultilevel"/>
    <w:tmpl w:val="44ECA078"/>
    <w:lvl w:ilvl="0" w:tplc="886E7D64">
      <w:start w:val="1"/>
      <w:numFmt w:val="bullet"/>
      <w:pStyle w:val="BulletListLevel2lastitem"/>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F6F32"/>
    <w:multiLevelType w:val="hybridMultilevel"/>
    <w:tmpl w:val="881E54BA"/>
    <w:lvl w:ilvl="0" w:tplc="D0C83004">
      <w:start w:val="1"/>
      <w:numFmt w:val="bullet"/>
      <w:pStyle w:val="BulletListindent1"/>
      <w:lvlText w:val=""/>
      <w:lvlJc w:val="left"/>
      <w:pPr>
        <w:tabs>
          <w:tab w:val="num" w:pos="767"/>
        </w:tabs>
        <w:ind w:left="767" w:hanging="567"/>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95DB8"/>
    <w:multiLevelType w:val="hybridMultilevel"/>
    <w:tmpl w:val="65B8E32A"/>
    <w:lvl w:ilvl="0" w:tplc="1B0CF7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727749B"/>
    <w:multiLevelType w:val="multilevel"/>
    <w:tmpl w:val="B6C4F806"/>
    <w:lvl w:ilvl="0">
      <w:start w:val="1"/>
      <w:numFmt w:val="upperLetter"/>
      <w:pStyle w:val="AppendixHeading1"/>
      <w:lvlText w:val="Appendix %1"/>
      <w:lvlJc w:val="left"/>
      <w:pPr>
        <w:tabs>
          <w:tab w:val="num" w:pos="2835"/>
        </w:tabs>
        <w:ind w:left="2835" w:hanging="2835"/>
      </w:pPr>
      <w:rPr>
        <w:rFonts w:cs="Times New Roman"/>
        <w:b/>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hint="default"/>
      </w:rPr>
    </w:lvl>
    <w:lvl w:ilvl="2">
      <w:start w:val="1"/>
      <w:numFmt w:val="decimal"/>
      <w:pStyle w:val="AppendixHeading3"/>
      <w:lvlText w:val="%1.%2.%3"/>
      <w:lvlJc w:val="left"/>
      <w:pPr>
        <w:tabs>
          <w:tab w:val="num" w:pos="851"/>
        </w:tabs>
        <w:ind w:left="851" w:hanging="851"/>
      </w:pPr>
      <w:rPr>
        <w:rFonts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B4270CA"/>
    <w:multiLevelType w:val="multilevel"/>
    <w:tmpl w:val="F9D048FA"/>
    <w:lvl w:ilvl="0">
      <w:start w:val="1"/>
      <w:numFmt w:val="decimal"/>
      <w:lvlText w:val="%1"/>
      <w:lvlJc w:val="left"/>
      <w:pPr>
        <w:tabs>
          <w:tab w:val="num" w:pos="567"/>
        </w:tabs>
        <w:ind w:left="567" w:hanging="567"/>
      </w:pPr>
      <w:rPr>
        <w:rFonts w:ascii="Arial" w:hAnsi="Arial" w:hint="default"/>
        <w:sz w:val="22"/>
        <w:szCs w:val="22"/>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6" w15:restartNumberingAfterBreak="0">
    <w:nsid w:val="1C7164A8"/>
    <w:multiLevelType w:val="multilevel"/>
    <w:tmpl w:val="A6FCAD48"/>
    <w:lvl w:ilvl="0">
      <w:start w:val="1"/>
      <w:numFmt w:val="lowerLetter"/>
      <w:pStyle w:val="NumberedList"/>
      <w:lvlText w:val="(%1)"/>
      <w:lvlJc w:val="left"/>
      <w:pPr>
        <w:tabs>
          <w:tab w:val="num" w:pos="896"/>
        </w:tabs>
        <w:ind w:left="896" w:hanging="896"/>
      </w:pPr>
      <w:rPr>
        <w:rFonts w:ascii="Arial" w:hAnsi="Arial" w:hint="default"/>
        <w:sz w:val="20"/>
        <w:szCs w:val="22"/>
      </w:rPr>
    </w:lvl>
    <w:lvl w:ilvl="1">
      <w:start w:val="1"/>
      <w:numFmt w:val="decimal"/>
      <w:pStyle w:val="Numberedlistlevel2"/>
      <w:lvlText w:val="%2."/>
      <w:lvlJc w:val="left"/>
      <w:pPr>
        <w:tabs>
          <w:tab w:val="num" w:pos="1440"/>
        </w:tabs>
        <w:ind w:left="1440" w:hanging="544"/>
      </w:pPr>
      <w:rPr>
        <w:rFonts w:hint="default"/>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16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247"/>
        </w:tabs>
        <w:ind w:left="4887" w:hanging="1440"/>
      </w:pPr>
      <w:rPr>
        <w:rFonts w:hint="default"/>
      </w:rPr>
    </w:lvl>
  </w:abstractNum>
  <w:abstractNum w:abstractNumId="17" w15:restartNumberingAfterBreak="0">
    <w:nsid w:val="20A9368D"/>
    <w:multiLevelType w:val="hybridMultilevel"/>
    <w:tmpl w:val="4A4236EE"/>
    <w:lvl w:ilvl="0" w:tplc="C186E4C0">
      <w:start w:val="1"/>
      <w:numFmt w:val="bullet"/>
      <w:pStyle w:val="appHeading1"/>
      <w:lvlText w:val="-"/>
      <w:lvlJc w:val="left"/>
      <w:pPr>
        <w:tabs>
          <w:tab w:val="num" w:pos="1134"/>
        </w:tabs>
        <w:ind w:left="1134" w:hanging="567"/>
      </w:pPr>
      <w:rPr>
        <w:rFonts w:ascii="Arial" w:hAnsi="Arial" w:hint="default"/>
        <w:sz w:val="20"/>
        <w:szCs w:val="20"/>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10502AC"/>
    <w:multiLevelType w:val="hybridMultilevel"/>
    <w:tmpl w:val="CE8A0900"/>
    <w:lvl w:ilvl="0" w:tplc="2AEAD21A">
      <w:start w:val="1"/>
      <w:numFmt w:val="decimal"/>
      <w:pStyle w:val="TableFigureNotesList"/>
      <w:lvlText w:val="%1"/>
      <w:lvlJc w:val="left"/>
      <w:pPr>
        <w:tabs>
          <w:tab w:val="num" w:pos="284"/>
        </w:tabs>
        <w:ind w:left="284" w:hanging="284"/>
      </w:pPr>
      <w:rPr>
        <w:rFonts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8224856"/>
    <w:multiLevelType w:val="hybridMultilevel"/>
    <w:tmpl w:val="64544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93495B"/>
    <w:multiLevelType w:val="hybridMultilevel"/>
    <w:tmpl w:val="13645C9E"/>
    <w:lvl w:ilvl="0" w:tplc="A306AD5A">
      <w:start w:val="1"/>
      <w:numFmt w:val="bullet"/>
      <w:pStyle w:val="TableFigureNotesBullet"/>
      <w:lvlText w:val=""/>
      <w:lvlJc w:val="left"/>
      <w:pPr>
        <w:tabs>
          <w:tab w:val="num" w:pos="198"/>
        </w:tabs>
        <w:ind w:left="198" w:hanging="198"/>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00731"/>
    <w:multiLevelType w:val="hybridMultilevel"/>
    <w:tmpl w:val="2E165CC8"/>
    <w:lvl w:ilvl="0" w:tplc="EEB2DDD2">
      <w:start w:val="1"/>
      <w:numFmt w:val="bullet"/>
      <w:pStyle w:val="BulletListlastitem"/>
      <w:lvlText w:val=""/>
      <w:lvlJc w:val="left"/>
      <w:pPr>
        <w:tabs>
          <w:tab w:val="num" w:pos="567"/>
        </w:tabs>
        <w:ind w:left="567" w:hanging="567"/>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E576162"/>
    <w:multiLevelType w:val="hybridMultilevel"/>
    <w:tmpl w:val="8AE60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C74567"/>
    <w:multiLevelType w:val="hybridMultilevel"/>
    <w:tmpl w:val="A59AACA8"/>
    <w:lvl w:ilvl="0" w:tplc="5C7EB35A">
      <w:start w:val="1"/>
      <w:numFmt w:val="bullet"/>
      <w:pStyle w:val="BulletList"/>
      <w:lvlText w:val=""/>
      <w:lvlJc w:val="left"/>
      <w:pPr>
        <w:tabs>
          <w:tab w:val="num" w:pos="567"/>
        </w:tabs>
        <w:ind w:left="567" w:hanging="567"/>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F35BD4"/>
    <w:multiLevelType w:val="hybridMultilevel"/>
    <w:tmpl w:val="E046A1DC"/>
    <w:lvl w:ilvl="0" w:tplc="E5E2C06E">
      <w:start w:val="1"/>
      <w:numFmt w:val="bullet"/>
      <w:pStyle w:val="BulletListLevel2"/>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B52995"/>
    <w:multiLevelType w:val="multilevel"/>
    <w:tmpl w:val="8EE43440"/>
    <w:lvl w:ilvl="0">
      <w:start w:val="1"/>
      <w:numFmt w:val="decimal"/>
      <w:pStyle w:val="Heading1"/>
      <w:lvlText w:val="%1."/>
      <w:lvlJc w:val="left"/>
      <w:pPr>
        <w:ind w:left="360" w:hanging="360"/>
      </w:pPr>
      <w:rPr>
        <w:rFonts w:ascii="Arial" w:hAnsi="Arial" w:cs="Arial"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9416BBE"/>
    <w:multiLevelType w:val="hybridMultilevel"/>
    <w:tmpl w:val="0608A1AA"/>
    <w:lvl w:ilvl="0" w:tplc="84D66BE0">
      <w:start w:val="1"/>
      <w:numFmt w:val="lowerLetter"/>
      <w:pStyle w:val="LetteredParagraph"/>
      <w:lvlText w:val="(%1)"/>
      <w:lvlJc w:val="left"/>
      <w:pPr>
        <w:tabs>
          <w:tab w:val="num" w:pos="567"/>
        </w:tabs>
        <w:ind w:left="567" w:hanging="567"/>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061937"/>
    <w:multiLevelType w:val="hybridMultilevel"/>
    <w:tmpl w:val="A1444FAA"/>
    <w:lvl w:ilvl="0" w:tplc="8CFC3B34">
      <w:numFmt w:val="bullet"/>
      <w:pStyle w:val="BulletListLevel3"/>
      <w:lvlText w:val=""/>
      <w:lvlJc w:val="left"/>
      <w:pPr>
        <w:tabs>
          <w:tab w:val="num" w:pos="1701"/>
        </w:tabs>
        <w:ind w:left="1701" w:hanging="567"/>
      </w:pPr>
      <w:rPr>
        <w:rFonts w:ascii="Symbol" w:hAnsi="Symbol"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20A5505"/>
    <w:multiLevelType w:val="hybridMultilevel"/>
    <w:tmpl w:val="DD7EBABC"/>
    <w:lvl w:ilvl="0" w:tplc="B79A0EFA">
      <w:start w:val="1"/>
      <w:numFmt w:val="bullet"/>
      <w:pStyle w:val="BulletListLevel3lastitem"/>
      <w:lvlText w:val=""/>
      <w:lvlJc w:val="left"/>
      <w:pPr>
        <w:tabs>
          <w:tab w:val="num" w:pos="1701"/>
        </w:tabs>
        <w:ind w:left="1701" w:hanging="56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25376"/>
    <w:multiLevelType w:val="hybridMultilevel"/>
    <w:tmpl w:val="BCC20D18"/>
    <w:lvl w:ilvl="0" w:tplc="C2CCB20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3" w15:restartNumberingAfterBreak="0">
    <w:nsid w:val="7ADB70F5"/>
    <w:multiLevelType w:val="multilevel"/>
    <w:tmpl w:val="0C7C56D4"/>
    <w:lvl w:ilvl="0">
      <w:start w:val="1"/>
      <w:numFmt w:val="none"/>
      <w:pStyle w:val="Heading7"/>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332028663">
    <w:abstractNumId w:val="13"/>
  </w:num>
  <w:num w:numId="2" w16cid:durableId="473304032">
    <w:abstractNumId w:val="26"/>
  </w:num>
  <w:num w:numId="3" w16cid:durableId="689260884">
    <w:abstractNumId w:val="17"/>
  </w:num>
  <w:num w:numId="4" w16cid:durableId="1130782320">
    <w:abstractNumId w:val="14"/>
  </w:num>
  <w:num w:numId="5" w16cid:durableId="1257254637">
    <w:abstractNumId w:val="22"/>
  </w:num>
  <w:num w:numId="6" w16cid:durableId="151915821">
    <w:abstractNumId w:val="24"/>
  </w:num>
  <w:num w:numId="7" w16cid:durableId="1664820250">
    <w:abstractNumId w:val="11"/>
  </w:num>
  <w:num w:numId="8" w16cid:durableId="1205561831">
    <w:abstractNumId w:val="21"/>
  </w:num>
  <w:num w:numId="9" w16cid:durableId="763646820">
    <w:abstractNumId w:val="25"/>
  </w:num>
  <w:num w:numId="10" w16cid:durableId="395200720">
    <w:abstractNumId w:val="10"/>
  </w:num>
  <w:num w:numId="11" w16cid:durableId="1126315576">
    <w:abstractNumId w:val="29"/>
  </w:num>
  <w:num w:numId="12" w16cid:durableId="597060222">
    <w:abstractNumId w:val="30"/>
  </w:num>
  <w:num w:numId="13" w16cid:durableId="1830948228">
    <w:abstractNumId w:val="32"/>
  </w:num>
  <w:num w:numId="14" w16cid:durableId="675688573">
    <w:abstractNumId w:val="27"/>
  </w:num>
  <w:num w:numId="15" w16cid:durableId="1829713985">
    <w:abstractNumId w:val="33"/>
  </w:num>
  <w:num w:numId="16" w16cid:durableId="2126272248">
    <w:abstractNumId w:val="28"/>
  </w:num>
  <w:num w:numId="17" w16cid:durableId="828247768">
    <w:abstractNumId w:val="9"/>
  </w:num>
  <w:num w:numId="18" w16cid:durableId="278336158">
    <w:abstractNumId w:val="7"/>
  </w:num>
  <w:num w:numId="19" w16cid:durableId="708186719">
    <w:abstractNumId w:val="6"/>
  </w:num>
  <w:num w:numId="20" w16cid:durableId="2135781745">
    <w:abstractNumId w:val="5"/>
  </w:num>
  <w:num w:numId="21" w16cid:durableId="1110273526">
    <w:abstractNumId w:val="4"/>
  </w:num>
  <w:num w:numId="22" w16cid:durableId="1388803708">
    <w:abstractNumId w:val="8"/>
  </w:num>
  <w:num w:numId="23" w16cid:durableId="325060780">
    <w:abstractNumId w:val="3"/>
  </w:num>
  <w:num w:numId="24" w16cid:durableId="505293591">
    <w:abstractNumId w:val="2"/>
  </w:num>
  <w:num w:numId="25" w16cid:durableId="404306063">
    <w:abstractNumId w:val="1"/>
  </w:num>
  <w:num w:numId="26" w16cid:durableId="822428453">
    <w:abstractNumId w:val="0"/>
  </w:num>
  <w:num w:numId="27" w16cid:durableId="423066704">
    <w:abstractNumId w:val="31"/>
  </w:num>
  <w:num w:numId="28" w16cid:durableId="2072459983">
    <w:abstractNumId w:val="20"/>
  </w:num>
  <w:num w:numId="29" w16cid:durableId="672491009">
    <w:abstractNumId w:val="18"/>
  </w:num>
  <w:num w:numId="30" w16cid:durableId="2059350706">
    <w:abstractNumId w:val="16"/>
  </w:num>
  <w:num w:numId="31" w16cid:durableId="2011397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88867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3361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852967">
    <w:abstractNumId w:val="15"/>
  </w:num>
  <w:num w:numId="35" w16cid:durableId="6867559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6723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072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3904381">
    <w:abstractNumId w:val="19"/>
  </w:num>
  <w:num w:numId="39" w16cid:durableId="2092240636">
    <w:abstractNumId w:val="23"/>
  </w:num>
  <w:num w:numId="40" w16cid:durableId="2133859319">
    <w:abstractNumId w:val="12"/>
  </w:num>
  <w:num w:numId="41" w16cid:durableId="20467548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2647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3447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170"/>
  <w:clickAndTypeStyle w:val="Paragraph"/>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E3"/>
    <w:rsid w:val="00002EC3"/>
    <w:rsid w:val="00007339"/>
    <w:rsid w:val="00012D17"/>
    <w:rsid w:val="00017212"/>
    <w:rsid w:val="00024D29"/>
    <w:rsid w:val="00032A4E"/>
    <w:rsid w:val="00036414"/>
    <w:rsid w:val="0003794A"/>
    <w:rsid w:val="000402A2"/>
    <w:rsid w:val="00046273"/>
    <w:rsid w:val="000514DE"/>
    <w:rsid w:val="00066135"/>
    <w:rsid w:val="00067CCC"/>
    <w:rsid w:val="000705BF"/>
    <w:rsid w:val="000723A7"/>
    <w:rsid w:val="00076125"/>
    <w:rsid w:val="000904CC"/>
    <w:rsid w:val="00096F3D"/>
    <w:rsid w:val="000A2E26"/>
    <w:rsid w:val="000A2FDB"/>
    <w:rsid w:val="000A4081"/>
    <w:rsid w:val="000A4FEF"/>
    <w:rsid w:val="000A7529"/>
    <w:rsid w:val="000A775F"/>
    <w:rsid w:val="000B1812"/>
    <w:rsid w:val="000B79D9"/>
    <w:rsid w:val="000D2B18"/>
    <w:rsid w:val="000D409E"/>
    <w:rsid w:val="000D455E"/>
    <w:rsid w:val="000D7096"/>
    <w:rsid w:val="000E0E74"/>
    <w:rsid w:val="000E3FF2"/>
    <w:rsid w:val="000F62D3"/>
    <w:rsid w:val="000F67E1"/>
    <w:rsid w:val="00102C42"/>
    <w:rsid w:val="00107053"/>
    <w:rsid w:val="00107B38"/>
    <w:rsid w:val="00122754"/>
    <w:rsid w:val="00124B6F"/>
    <w:rsid w:val="001252E1"/>
    <w:rsid w:val="00130970"/>
    <w:rsid w:val="001332A7"/>
    <w:rsid w:val="001359DB"/>
    <w:rsid w:val="00136C84"/>
    <w:rsid w:val="001370B7"/>
    <w:rsid w:val="001443A0"/>
    <w:rsid w:val="00150DB3"/>
    <w:rsid w:val="00154892"/>
    <w:rsid w:val="00155917"/>
    <w:rsid w:val="00157F80"/>
    <w:rsid w:val="00163C82"/>
    <w:rsid w:val="001678BA"/>
    <w:rsid w:val="00170391"/>
    <w:rsid w:val="00174F18"/>
    <w:rsid w:val="00183A1D"/>
    <w:rsid w:val="00184503"/>
    <w:rsid w:val="00186886"/>
    <w:rsid w:val="00191AF8"/>
    <w:rsid w:val="00191DB8"/>
    <w:rsid w:val="00197110"/>
    <w:rsid w:val="00197F9F"/>
    <w:rsid w:val="001A6089"/>
    <w:rsid w:val="001A7F45"/>
    <w:rsid w:val="001B6E44"/>
    <w:rsid w:val="001C0339"/>
    <w:rsid w:val="001C2B8D"/>
    <w:rsid w:val="001C4B2E"/>
    <w:rsid w:val="001D1EBC"/>
    <w:rsid w:val="001D3BAC"/>
    <w:rsid w:val="001D4CE0"/>
    <w:rsid w:val="001D6A94"/>
    <w:rsid w:val="001E510B"/>
    <w:rsid w:val="001E547E"/>
    <w:rsid w:val="001E7386"/>
    <w:rsid w:val="001F0567"/>
    <w:rsid w:val="001F1A04"/>
    <w:rsid w:val="001F1C08"/>
    <w:rsid w:val="001F65AD"/>
    <w:rsid w:val="00202514"/>
    <w:rsid w:val="00213FE0"/>
    <w:rsid w:val="00215603"/>
    <w:rsid w:val="002164A8"/>
    <w:rsid w:val="00217F08"/>
    <w:rsid w:val="0022370C"/>
    <w:rsid w:val="002264E4"/>
    <w:rsid w:val="00230E04"/>
    <w:rsid w:val="00232203"/>
    <w:rsid w:val="00233C88"/>
    <w:rsid w:val="0024181E"/>
    <w:rsid w:val="0024346F"/>
    <w:rsid w:val="002500F7"/>
    <w:rsid w:val="002513F5"/>
    <w:rsid w:val="00255F9A"/>
    <w:rsid w:val="00257255"/>
    <w:rsid w:val="0026793B"/>
    <w:rsid w:val="0027129A"/>
    <w:rsid w:val="00283A10"/>
    <w:rsid w:val="002851AA"/>
    <w:rsid w:val="0028571A"/>
    <w:rsid w:val="00287DA4"/>
    <w:rsid w:val="00292841"/>
    <w:rsid w:val="00293E9A"/>
    <w:rsid w:val="002A1368"/>
    <w:rsid w:val="002A3BEA"/>
    <w:rsid w:val="002A6FC6"/>
    <w:rsid w:val="002B312C"/>
    <w:rsid w:val="002B31B3"/>
    <w:rsid w:val="002B489A"/>
    <w:rsid w:val="002B568D"/>
    <w:rsid w:val="002C0509"/>
    <w:rsid w:val="002C359F"/>
    <w:rsid w:val="002C6890"/>
    <w:rsid w:val="002E35BB"/>
    <w:rsid w:val="002E437B"/>
    <w:rsid w:val="002E4F19"/>
    <w:rsid w:val="002F35A1"/>
    <w:rsid w:val="003009C8"/>
    <w:rsid w:val="0030294D"/>
    <w:rsid w:val="00305ED9"/>
    <w:rsid w:val="003113BE"/>
    <w:rsid w:val="003139AE"/>
    <w:rsid w:val="00313B3F"/>
    <w:rsid w:val="003156A8"/>
    <w:rsid w:val="00321CFC"/>
    <w:rsid w:val="00321DC2"/>
    <w:rsid w:val="0033355A"/>
    <w:rsid w:val="00341B1B"/>
    <w:rsid w:val="00346043"/>
    <w:rsid w:val="00346593"/>
    <w:rsid w:val="003507B5"/>
    <w:rsid w:val="00352F3F"/>
    <w:rsid w:val="00366340"/>
    <w:rsid w:val="003668E7"/>
    <w:rsid w:val="003863F0"/>
    <w:rsid w:val="003905E9"/>
    <w:rsid w:val="003A2BBC"/>
    <w:rsid w:val="003A41DE"/>
    <w:rsid w:val="003B4500"/>
    <w:rsid w:val="003B6383"/>
    <w:rsid w:val="003B7B4D"/>
    <w:rsid w:val="003C41C9"/>
    <w:rsid w:val="003C6402"/>
    <w:rsid w:val="003D781D"/>
    <w:rsid w:val="003E0C10"/>
    <w:rsid w:val="003E22A0"/>
    <w:rsid w:val="003E6C3D"/>
    <w:rsid w:val="003E741E"/>
    <w:rsid w:val="003E74DD"/>
    <w:rsid w:val="003F220D"/>
    <w:rsid w:val="003F47D4"/>
    <w:rsid w:val="00405A5A"/>
    <w:rsid w:val="00406810"/>
    <w:rsid w:val="00406F9C"/>
    <w:rsid w:val="004131B5"/>
    <w:rsid w:val="00423A3D"/>
    <w:rsid w:val="00424BEC"/>
    <w:rsid w:val="00427E6D"/>
    <w:rsid w:val="004348C8"/>
    <w:rsid w:val="00435364"/>
    <w:rsid w:val="00441981"/>
    <w:rsid w:val="004440AE"/>
    <w:rsid w:val="004502D5"/>
    <w:rsid w:val="004575C4"/>
    <w:rsid w:val="00460155"/>
    <w:rsid w:val="00465B13"/>
    <w:rsid w:val="00466EB0"/>
    <w:rsid w:val="00474A49"/>
    <w:rsid w:val="00474C28"/>
    <w:rsid w:val="00477D2C"/>
    <w:rsid w:val="00483B8A"/>
    <w:rsid w:val="00484DC5"/>
    <w:rsid w:val="00492DA5"/>
    <w:rsid w:val="004A0E72"/>
    <w:rsid w:val="004A172F"/>
    <w:rsid w:val="004A2F2A"/>
    <w:rsid w:val="004A3CD1"/>
    <w:rsid w:val="004A45BC"/>
    <w:rsid w:val="004B2F15"/>
    <w:rsid w:val="004B6393"/>
    <w:rsid w:val="004C177B"/>
    <w:rsid w:val="004C37DE"/>
    <w:rsid w:val="004D3A1D"/>
    <w:rsid w:val="004E01E1"/>
    <w:rsid w:val="004E225C"/>
    <w:rsid w:val="004E7D46"/>
    <w:rsid w:val="004E7EA1"/>
    <w:rsid w:val="004F5084"/>
    <w:rsid w:val="004F5C52"/>
    <w:rsid w:val="004F607C"/>
    <w:rsid w:val="005032CE"/>
    <w:rsid w:val="00503D6C"/>
    <w:rsid w:val="00504D00"/>
    <w:rsid w:val="00507677"/>
    <w:rsid w:val="00507AB3"/>
    <w:rsid w:val="005101CD"/>
    <w:rsid w:val="005214E4"/>
    <w:rsid w:val="0053443C"/>
    <w:rsid w:val="00534635"/>
    <w:rsid w:val="00534D0E"/>
    <w:rsid w:val="00542D40"/>
    <w:rsid w:val="00543EC6"/>
    <w:rsid w:val="00547D36"/>
    <w:rsid w:val="00550245"/>
    <w:rsid w:val="00550265"/>
    <w:rsid w:val="00552325"/>
    <w:rsid w:val="005827A1"/>
    <w:rsid w:val="00583374"/>
    <w:rsid w:val="005834D7"/>
    <w:rsid w:val="00585C6D"/>
    <w:rsid w:val="00587D13"/>
    <w:rsid w:val="00595B5D"/>
    <w:rsid w:val="00596046"/>
    <w:rsid w:val="005970D7"/>
    <w:rsid w:val="005975D6"/>
    <w:rsid w:val="005A2392"/>
    <w:rsid w:val="005A2CA0"/>
    <w:rsid w:val="005A49C1"/>
    <w:rsid w:val="005B22E8"/>
    <w:rsid w:val="005B54E8"/>
    <w:rsid w:val="005B55A4"/>
    <w:rsid w:val="005C0049"/>
    <w:rsid w:val="005C39ED"/>
    <w:rsid w:val="005C3C6F"/>
    <w:rsid w:val="005C4C4C"/>
    <w:rsid w:val="005C59C6"/>
    <w:rsid w:val="005D604B"/>
    <w:rsid w:val="005E343C"/>
    <w:rsid w:val="005F4A8A"/>
    <w:rsid w:val="005F6E19"/>
    <w:rsid w:val="0060010F"/>
    <w:rsid w:val="00601B4E"/>
    <w:rsid w:val="00602BB6"/>
    <w:rsid w:val="00606BD1"/>
    <w:rsid w:val="00607728"/>
    <w:rsid w:val="00611120"/>
    <w:rsid w:val="00611E0C"/>
    <w:rsid w:val="0061266F"/>
    <w:rsid w:val="006139DA"/>
    <w:rsid w:val="006367EE"/>
    <w:rsid w:val="0064783A"/>
    <w:rsid w:val="00650AB7"/>
    <w:rsid w:val="0065506C"/>
    <w:rsid w:val="00656508"/>
    <w:rsid w:val="006575C6"/>
    <w:rsid w:val="006602DF"/>
    <w:rsid w:val="00661086"/>
    <w:rsid w:val="00662CCF"/>
    <w:rsid w:val="00664AA8"/>
    <w:rsid w:val="00664ADF"/>
    <w:rsid w:val="00670FA8"/>
    <w:rsid w:val="00674CA5"/>
    <w:rsid w:val="00675108"/>
    <w:rsid w:val="00687352"/>
    <w:rsid w:val="00692426"/>
    <w:rsid w:val="00694FD6"/>
    <w:rsid w:val="006951E9"/>
    <w:rsid w:val="006A1CBF"/>
    <w:rsid w:val="006A2231"/>
    <w:rsid w:val="006C3656"/>
    <w:rsid w:val="006D6E9F"/>
    <w:rsid w:val="006F31F3"/>
    <w:rsid w:val="007003A4"/>
    <w:rsid w:val="00701A61"/>
    <w:rsid w:val="00702302"/>
    <w:rsid w:val="00705DF5"/>
    <w:rsid w:val="007079CD"/>
    <w:rsid w:val="00712BF2"/>
    <w:rsid w:val="007132A6"/>
    <w:rsid w:val="00713B56"/>
    <w:rsid w:val="00721F97"/>
    <w:rsid w:val="00725C04"/>
    <w:rsid w:val="00731EA0"/>
    <w:rsid w:val="0073288D"/>
    <w:rsid w:val="007420A9"/>
    <w:rsid w:val="00751991"/>
    <w:rsid w:val="007532DC"/>
    <w:rsid w:val="007538EF"/>
    <w:rsid w:val="00753A89"/>
    <w:rsid w:val="00754735"/>
    <w:rsid w:val="00761B6F"/>
    <w:rsid w:val="007620E3"/>
    <w:rsid w:val="00762C19"/>
    <w:rsid w:val="00766CFF"/>
    <w:rsid w:val="00767023"/>
    <w:rsid w:val="00770F70"/>
    <w:rsid w:val="0077346B"/>
    <w:rsid w:val="00775B6A"/>
    <w:rsid w:val="0078373C"/>
    <w:rsid w:val="0079013D"/>
    <w:rsid w:val="0079245D"/>
    <w:rsid w:val="007A268A"/>
    <w:rsid w:val="007A64E0"/>
    <w:rsid w:val="007B5A11"/>
    <w:rsid w:val="007B6406"/>
    <w:rsid w:val="007C20CD"/>
    <w:rsid w:val="007C4022"/>
    <w:rsid w:val="007C593B"/>
    <w:rsid w:val="007C7EAF"/>
    <w:rsid w:val="007D0542"/>
    <w:rsid w:val="007D0AEC"/>
    <w:rsid w:val="007D0EB0"/>
    <w:rsid w:val="007D19C3"/>
    <w:rsid w:val="007D4855"/>
    <w:rsid w:val="007E136B"/>
    <w:rsid w:val="007E1FB8"/>
    <w:rsid w:val="007E38A2"/>
    <w:rsid w:val="007E40F0"/>
    <w:rsid w:val="007E7431"/>
    <w:rsid w:val="007E7C22"/>
    <w:rsid w:val="008041D9"/>
    <w:rsid w:val="008057B5"/>
    <w:rsid w:val="00806DB6"/>
    <w:rsid w:val="00807948"/>
    <w:rsid w:val="00810763"/>
    <w:rsid w:val="00814D69"/>
    <w:rsid w:val="00820D5E"/>
    <w:rsid w:val="00825E38"/>
    <w:rsid w:val="00850125"/>
    <w:rsid w:val="00854264"/>
    <w:rsid w:val="00865C7D"/>
    <w:rsid w:val="00867BCB"/>
    <w:rsid w:val="008701C1"/>
    <w:rsid w:val="00872E3D"/>
    <w:rsid w:val="008765B1"/>
    <w:rsid w:val="00881015"/>
    <w:rsid w:val="00882056"/>
    <w:rsid w:val="0088243E"/>
    <w:rsid w:val="00885A16"/>
    <w:rsid w:val="00894CA9"/>
    <w:rsid w:val="00895237"/>
    <w:rsid w:val="00896A90"/>
    <w:rsid w:val="008A132A"/>
    <w:rsid w:val="008B2BF6"/>
    <w:rsid w:val="008B7483"/>
    <w:rsid w:val="008C101C"/>
    <w:rsid w:val="008C1B42"/>
    <w:rsid w:val="008C6203"/>
    <w:rsid w:val="008D0BF4"/>
    <w:rsid w:val="008D4652"/>
    <w:rsid w:val="008E1882"/>
    <w:rsid w:val="008E3A58"/>
    <w:rsid w:val="008E7B95"/>
    <w:rsid w:val="008F31CD"/>
    <w:rsid w:val="008F461C"/>
    <w:rsid w:val="008F7119"/>
    <w:rsid w:val="00900930"/>
    <w:rsid w:val="00900AFE"/>
    <w:rsid w:val="0090477A"/>
    <w:rsid w:val="00905FA2"/>
    <w:rsid w:val="00906CF3"/>
    <w:rsid w:val="00911051"/>
    <w:rsid w:val="00920B37"/>
    <w:rsid w:val="00925106"/>
    <w:rsid w:val="009258C2"/>
    <w:rsid w:val="00926DD7"/>
    <w:rsid w:val="009308F8"/>
    <w:rsid w:val="00932483"/>
    <w:rsid w:val="009401BB"/>
    <w:rsid w:val="00941675"/>
    <w:rsid w:val="00941B8F"/>
    <w:rsid w:val="00942EB7"/>
    <w:rsid w:val="00943794"/>
    <w:rsid w:val="00946714"/>
    <w:rsid w:val="00947CCF"/>
    <w:rsid w:val="009502E7"/>
    <w:rsid w:val="0095434E"/>
    <w:rsid w:val="0095718B"/>
    <w:rsid w:val="00963541"/>
    <w:rsid w:val="00971BE5"/>
    <w:rsid w:val="00974271"/>
    <w:rsid w:val="00974696"/>
    <w:rsid w:val="00975A6F"/>
    <w:rsid w:val="00981409"/>
    <w:rsid w:val="00984647"/>
    <w:rsid w:val="009933FB"/>
    <w:rsid w:val="00996321"/>
    <w:rsid w:val="009A01AC"/>
    <w:rsid w:val="009A047B"/>
    <w:rsid w:val="009A0733"/>
    <w:rsid w:val="009A2951"/>
    <w:rsid w:val="009A521F"/>
    <w:rsid w:val="009A61F4"/>
    <w:rsid w:val="009B1E22"/>
    <w:rsid w:val="009B6208"/>
    <w:rsid w:val="009C74DD"/>
    <w:rsid w:val="009D12D1"/>
    <w:rsid w:val="009D5FD5"/>
    <w:rsid w:val="009D727C"/>
    <w:rsid w:val="009E23ED"/>
    <w:rsid w:val="009E7C89"/>
    <w:rsid w:val="009F012F"/>
    <w:rsid w:val="009F1D1E"/>
    <w:rsid w:val="009F2523"/>
    <w:rsid w:val="009F4A74"/>
    <w:rsid w:val="009F4F2E"/>
    <w:rsid w:val="009F52BD"/>
    <w:rsid w:val="009F6F76"/>
    <w:rsid w:val="009F7929"/>
    <w:rsid w:val="00A01395"/>
    <w:rsid w:val="00A11655"/>
    <w:rsid w:val="00A1446D"/>
    <w:rsid w:val="00A1648B"/>
    <w:rsid w:val="00A16DF8"/>
    <w:rsid w:val="00A23241"/>
    <w:rsid w:val="00A31430"/>
    <w:rsid w:val="00A3267E"/>
    <w:rsid w:val="00A36DF8"/>
    <w:rsid w:val="00A4388C"/>
    <w:rsid w:val="00A45412"/>
    <w:rsid w:val="00A45CC7"/>
    <w:rsid w:val="00A506E7"/>
    <w:rsid w:val="00A5124C"/>
    <w:rsid w:val="00A526D0"/>
    <w:rsid w:val="00A53CE6"/>
    <w:rsid w:val="00A7159E"/>
    <w:rsid w:val="00A73E80"/>
    <w:rsid w:val="00A743F6"/>
    <w:rsid w:val="00A7442F"/>
    <w:rsid w:val="00A74438"/>
    <w:rsid w:val="00A84897"/>
    <w:rsid w:val="00A86A31"/>
    <w:rsid w:val="00A872AE"/>
    <w:rsid w:val="00A92A82"/>
    <w:rsid w:val="00A945FC"/>
    <w:rsid w:val="00A9680D"/>
    <w:rsid w:val="00A97665"/>
    <w:rsid w:val="00AA17E6"/>
    <w:rsid w:val="00AA499E"/>
    <w:rsid w:val="00AA71C9"/>
    <w:rsid w:val="00AA7FD2"/>
    <w:rsid w:val="00AB04B2"/>
    <w:rsid w:val="00AB1CB0"/>
    <w:rsid w:val="00AB2D64"/>
    <w:rsid w:val="00AB46C4"/>
    <w:rsid w:val="00AC7873"/>
    <w:rsid w:val="00AC7CE6"/>
    <w:rsid w:val="00AD090D"/>
    <w:rsid w:val="00AE3AD9"/>
    <w:rsid w:val="00AE3FDD"/>
    <w:rsid w:val="00AE4231"/>
    <w:rsid w:val="00AE47D0"/>
    <w:rsid w:val="00AF1121"/>
    <w:rsid w:val="00AF2D0A"/>
    <w:rsid w:val="00AF33DA"/>
    <w:rsid w:val="00AF3B2A"/>
    <w:rsid w:val="00AF6146"/>
    <w:rsid w:val="00AF689B"/>
    <w:rsid w:val="00AF7026"/>
    <w:rsid w:val="00AF78CE"/>
    <w:rsid w:val="00B00A14"/>
    <w:rsid w:val="00B03182"/>
    <w:rsid w:val="00B04B0D"/>
    <w:rsid w:val="00B064E2"/>
    <w:rsid w:val="00B07572"/>
    <w:rsid w:val="00B10993"/>
    <w:rsid w:val="00B10AB1"/>
    <w:rsid w:val="00B1369D"/>
    <w:rsid w:val="00B3168A"/>
    <w:rsid w:val="00B3240E"/>
    <w:rsid w:val="00B3270A"/>
    <w:rsid w:val="00B35DD0"/>
    <w:rsid w:val="00B36322"/>
    <w:rsid w:val="00B45493"/>
    <w:rsid w:val="00B50184"/>
    <w:rsid w:val="00B5351E"/>
    <w:rsid w:val="00B56003"/>
    <w:rsid w:val="00B56207"/>
    <w:rsid w:val="00B711FC"/>
    <w:rsid w:val="00B71F02"/>
    <w:rsid w:val="00B766CF"/>
    <w:rsid w:val="00B81433"/>
    <w:rsid w:val="00B816EB"/>
    <w:rsid w:val="00B8234C"/>
    <w:rsid w:val="00B82542"/>
    <w:rsid w:val="00B86C86"/>
    <w:rsid w:val="00BA0F18"/>
    <w:rsid w:val="00BA2BC9"/>
    <w:rsid w:val="00BB3EC1"/>
    <w:rsid w:val="00BB6BE3"/>
    <w:rsid w:val="00BC17AB"/>
    <w:rsid w:val="00BD3EB9"/>
    <w:rsid w:val="00BD555E"/>
    <w:rsid w:val="00BD7D99"/>
    <w:rsid w:val="00BE0122"/>
    <w:rsid w:val="00BE07CF"/>
    <w:rsid w:val="00BE1451"/>
    <w:rsid w:val="00BE1636"/>
    <w:rsid w:val="00BE1AF9"/>
    <w:rsid w:val="00BE6820"/>
    <w:rsid w:val="00BF236F"/>
    <w:rsid w:val="00BF262C"/>
    <w:rsid w:val="00BF5629"/>
    <w:rsid w:val="00BF7F38"/>
    <w:rsid w:val="00C00760"/>
    <w:rsid w:val="00C043CB"/>
    <w:rsid w:val="00C226C6"/>
    <w:rsid w:val="00C23A75"/>
    <w:rsid w:val="00C23C63"/>
    <w:rsid w:val="00C3085B"/>
    <w:rsid w:val="00C347B7"/>
    <w:rsid w:val="00C34B68"/>
    <w:rsid w:val="00C35ACF"/>
    <w:rsid w:val="00C36276"/>
    <w:rsid w:val="00C45EC7"/>
    <w:rsid w:val="00C47889"/>
    <w:rsid w:val="00C5080B"/>
    <w:rsid w:val="00C50E43"/>
    <w:rsid w:val="00C51D69"/>
    <w:rsid w:val="00C55E36"/>
    <w:rsid w:val="00C569E2"/>
    <w:rsid w:val="00C64D20"/>
    <w:rsid w:val="00C8114C"/>
    <w:rsid w:val="00C82AF2"/>
    <w:rsid w:val="00C864D7"/>
    <w:rsid w:val="00C87E60"/>
    <w:rsid w:val="00C94035"/>
    <w:rsid w:val="00C9536F"/>
    <w:rsid w:val="00C95E57"/>
    <w:rsid w:val="00CA1F72"/>
    <w:rsid w:val="00CA7BC5"/>
    <w:rsid w:val="00CC7FDC"/>
    <w:rsid w:val="00CD3E43"/>
    <w:rsid w:val="00CD787C"/>
    <w:rsid w:val="00CD7B65"/>
    <w:rsid w:val="00CE2E56"/>
    <w:rsid w:val="00CF013F"/>
    <w:rsid w:val="00CF5468"/>
    <w:rsid w:val="00CF6354"/>
    <w:rsid w:val="00CF70BF"/>
    <w:rsid w:val="00D01A93"/>
    <w:rsid w:val="00D06FE1"/>
    <w:rsid w:val="00D07A67"/>
    <w:rsid w:val="00D07B8F"/>
    <w:rsid w:val="00D07C6C"/>
    <w:rsid w:val="00D117CD"/>
    <w:rsid w:val="00D136BF"/>
    <w:rsid w:val="00D15E68"/>
    <w:rsid w:val="00D2007A"/>
    <w:rsid w:val="00D31B8F"/>
    <w:rsid w:val="00D4021D"/>
    <w:rsid w:val="00D41EEE"/>
    <w:rsid w:val="00D47013"/>
    <w:rsid w:val="00D50701"/>
    <w:rsid w:val="00D578E3"/>
    <w:rsid w:val="00D66B1A"/>
    <w:rsid w:val="00D7128B"/>
    <w:rsid w:val="00D95506"/>
    <w:rsid w:val="00DA0EB8"/>
    <w:rsid w:val="00DA4174"/>
    <w:rsid w:val="00DA4CF3"/>
    <w:rsid w:val="00DB19D0"/>
    <w:rsid w:val="00DB267A"/>
    <w:rsid w:val="00DB353B"/>
    <w:rsid w:val="00DB5D13"/>
    <w:rsid w:val="00DB69D9"/>
    <w:rsid w:val="00DC006E"/>
    <w:rsid w:val="00DC323D"/>
    <w:rsid w:val="00DC3FAB"/>
    <w:rsid w:val="00DC6BD5"/>
    <w:rsid w:val="00DD3615"/>
    <w:rsid w:val="00DD36A2"/>
    <w:rsid w:val="00DD4F45"/>
    <w:rsid w:val="00DD5FD7"/>
    <w:rsid w:val="00DF0506"/>
    <w:rsid w:val="00DF088F"/>
    <w:rsid w:val="00DF0FE6"/>
    <w:rsid w:val="00DF1083"/>
    <w:rsid w:val="00DF3A99"/>
    <w:rsid w:val="00DF543E"/>
    <w:rsid w:val="00DF7F3E"/>
    <w:rsid w:val="00E024B6"/>
    <w:rsid w:val="00E03F19"/>
    <w:rsid w:val="00E06468"/>
    <w:rsid w:val="00E16C99"/>
    <w:rsid w:val="00E257C4"/>
    <w:rsid w:val="00E27233"/>
    <w:rsid w:val="00E3006B"/>
    <w:rsid w:val="00E30A3C"/>
    <w:rsid w:val="00E31E00"/>
    <w:rsid w:val="00E3218F"/>
    <w:rsid w:val="00E3396F"/>
    <w:rsid w:val="00E35FA9"/>
    <w:rsid w:val="00E40F36"/>
    <w:rsid w:val="00E43442"/>
    <w:rsid w:val="00E55B51"/>
    <w:rsid w:val="00E6543E"/>
    <w:rsid w:val="00E67CCC"/>
    <w:rsid w:val="00E73207"/>
    <w:rsid w:val="00E74D9E"/>
    <w:rsid w:val="00E8210D"/>
    <w:rsid w:val="00E82E2E"/>
    <w:rsid w:val="00E92708"/>
    <w:rsid w:val="00EA58FB"/>
    <w:rsid w:val="00EA60FB"/>
    <w:rsid w:val="00EB5EFD"/>
    <w:rsid w:val="00EC4B37"/>
    <w:rsid w:val="00EC5F13"/>
    <w:rsid w:val="00ED42D1"/>
    <w:rsid w:val="00ED4806"/>
    <w:rsid w:val="00ED5D49"/>
    <w:rsid w:val="00EE45B0"/>
    <w:rsid w:val="00EF3084"/>
    <w:rsid w:val="00F03378"/>
    <w:rsid w:val="00F12AD9"/>
    <w:rsid w:val="00F255ED"/>
    <w:rsid w:val="00F271A5"/>
    <w:rsid w:val="00F27399"/>
    <w:rsid w:val="00F31553"/>
    <w:rsid w:val="00F40DB2"/>
    <w:rsid w:val="00F41C76"/>
    <w:rsid w:val="00F43014"/>
    <w:rsid w:val="00F52376"/>
    <w:rsid w:val="00F5726B"/>
    <w:rsid w:val="00F60FD7"/>
    <w:rsid w:val="00F6126C"/>
    <w:rsid w:val="00F62EE3"/>
    <w:rsid w:val="00F66597"/>
    <w:rsid w:val="00F67953"/>
    <w:rsid w:val="00F7072F"/>
    <w:rsid w:val="00F70BBC"/>
    <w:rsid w:val="00F75420"/>
    <w:rsid w:val="00F819AB"/>
    <w:rsid w:val="00F81CAE"/>
    <w:rsid w:val="00F83370"/>
    <w:rsid w:val="00F86A91"/>
    <w:rsid w:val="00F91665"/>
    <w:rsid w:val="00F97BA0"/>
    <w:rsid w:val="00F97C69"/>
    <w:rsid w:val="00FA0572"/>
    <w:rsid w:val="00FA7A38"/>
    <w:rsid w:val="00FC0913"/>
    <w:rsid w:val="00FC0F7A"/>
    <w:rsid w:val="00FC69FC"/>
    <w:rsid w:val="00FE52A7"/>
    <w:rsid w:val="00FF3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543BF94"/>
  <w15:docId w15:val="{A0D7D0C7-4E24-4AC8-956B-5308F221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A04"/>
    <w:pPr>
      <w:spacing w:line="240" w:lineRule="atLeast"/>
    </w:pPr>
    <w:rPr>
      <w:rFonts w:ascii="Arial" w:hAnsi="Arial"/>
      <w:sz w:val="22"/>
      <w:szCs w:val="22"/>
    </w:rPr>
  </w:style>
  <w:style w:type="paragraph" w:styleId="Heading1">
    <w:name w:val="heading 1"/>
    <w:next w:val="Paragraph"/>
    <w:qFormat/>
    <w:rsid w:val="00F97C69"/>
    <w:pPr>
      <w:keepNext/>
      <w:keepLines/>
      <w:numPr>
        <w:numId w:val="14"/>
      </w:numPr>
      <w:tabs>
        <w:tab w:val="left" w:pos="567"/>
      </w:tabs>
      <w:spacing w:before="720" w:after="240" w:line="240" w:lineRule="atLeast"/>
      <w:ind w:left="567" w:hanging="567"/>
      <w:outlineLvl w:val="0"/>
    </w:pPr>
    <w:rPr>
      <w:rFonts w:ascii="Arial Bold" w:hAnsi="Arial Bold"/>
      <w:b/>
      <w:sz w:val="28"/>
      <w:szCs w:val="28"/>
    </w:rPr>
  </w:style>
  <w:style w:type="paragraph" w:styleId="Heading2">
    <w:name w:val="heading 2"/>
    <w:next w:val="Paragraph"/>
    <w:link w:val="Heading2Char"/>
    <w:qFormat/>
    <w:rsid w:val="00F97C69"/>
    <w:pPr>
      <w:keepNext/>
      <w:numPr>
        <w:ilvl w:val="1"/>
        <w:numId w:val="14"/>
      </w:numPr>
      <w:tabs>
        <w:tab w:val="left" w:pos="567"/>
      </w:tabs>
      <w:spacing w:before="360" w:after="240" w:line="240" w:lineRule="atLeast"/>
      <w:outlineLvl w:val="1"/>
    </w:pPr>
    <w:rPr>
      <w:rFonts w:ascii="Arial" w:hAnsi="Arial"/>
      <w:b/>
      <w:sz w:val="24"/>
      <w:szCs w:val="24"/>
    </w:rPr>
  </w:style>
  <w:style w:type="paragraph" w:styleId="Heading3">
    <w:name w:val="heading 3"/>
    <w:next w:val="Paragraph"/>
    <w:link w:val="Heading3Char"/>
    <w:qFormat/>
    <w:rsid w:val="004A3CD1"/>
    <w:pPr>
      <w:keepNext/>
      <w:numPr>
        <w:ilvl w:val="2"/>
        <w:numId w:val="14"/>
      </w:numPr>
      <w:spacing w:before="240" w:line="240" w:lineRule="atLeast"/>
      <w:outlineLvl w:val="2"/>
    </w:pPr>
    <w:rPr>
      <w:rFonts w:ascii="Arial" w:hAnsi="Arial"/>
      <w:b/>
      <w:i/>
    </w:rPr>
  </w:style>
  <w:style w:type="paragraph" w:styleId="Heading4">
    <w:name w:val="heading 4"/>
    <w:next w:val="Paragraph"/>
    <w:qFormat/>
    <w:rsid w:val="001F1A04"/>
    <w:pPr>
      <w:keepNext/>
      <w:spacing w:before="120" w:after="120"/>
      <w:outlineLvl w:val="3"/>
    </w:pPr>
    <w:rPr>
      <w:rFonts w:ascii="Arial" w:hAnsi="Arial"/>
      <w:i/>
      <w:sz w:val="22"/>
      <w:szCs w:val="22"/>
    </w:rPr>
  </w:style>
  <w:style w:type="paragraph" w:styleId="Heading5">
    <w:name w:val="heading 5"/>
    <w:next w:val="Normal"/>
    <w:link w:val="Heading5Char"/>
    <w:qFormat/>
    <w:rsid w:val="001F1A04"/>
    <w:pPr>
      <w:numPr>
        <w:ilvl w:val="4"/>
        <w:numId w:val="15"/>
      </w:numPr>
      <w:spacing w:after="120"/>
      <w:outlineLvl w:val="4"/>
    </w:pPr>
    <w:rPr>
      <w:rFonts w:ascii="Arial" w:hAnsi="Arial"/>
      <w:bCs/>
      <w:iCs/>
      <w:sz w:val="22"/>
      <w:szCs w:val="22"/>
    </w:rPr>
  </w:style>
  <w:style w:type="paragraph" w:styleId="Heading6">
    <w:name w:val="heading 6"/>
    <w:next w:val="Normal"/>
    <w:link w:val="Heading6Char"/>
    <w:qFormat/>
    <w:rsid w:val="001F1A04"/>
    <w:pPr>
      <w:numPr>
        <w:ilvl w:val="5"/>
        <w:numId w:val="15"/>
      </w:numPr>
      <w:spacing w:before="240" w:after="60" w:line="240" w:lineRule="atLeast"/>
      <w:outlineLvl w:val="5"/>
    </w:pPr>
    <w:rPr>
      <w:b/>
      <w:bCs/>
      <w:sz w:val="22"/>
      <w:szCs w:val="22"/>
    </w:rPr>
  </w:style>
  <w:style w:type="paragraph" w:styleId="Heading7">
    <w:name w:val="heading 7"/>
    <w:basedOn w:val="Paragraph"/>
    <w:next w:val="Paragraph"/>
    <w:link w:val="Heading7Char"/>
    <w:qFormat/>
    <w:rsid w:val="001F1A04"/>
    <w:pPr>
      <w:numPr>
        <w:numId w:val="15"/>
      </w:numPr>
      <w:outlineLvl w:val="6"/>
    </w:pPr>
    <w:rPr>
      <w:sz w:val="22"/>
    </w:rPr>
  </w:style>
  <w:style w:type="paragraph" w:styleId="Heading8">
    <w:name w:val="heading 8"/>
    <w:basedOn w:val="Heading7"/>
    <w:next w:val="Normal"/>
    <w:link w:val="Heading8Char"/>
    <w:qFormat/>
    <w:rsid w:val="001F1A04"/>
    <w:pPr>
      <w:numPr>
        <w:numId w:val="0"/>
      </w:numPr>
      <w:tabs>
        <w:tab w:val="num" w:pos="2835"/>
      </w:tabs>
      <w:ind w:left="2835" w:hanging="2835"/>
      <w:outlineLvl w:val="7"/>
    </w:pPr>
  </w:style>
  <w:style w:type="paragraph" w:styleId="Heading9">
    <w:name w:val="heading 9"/>
    <w:next w:val="Normal"/>
    <w:link w:val="Heading9Char"/>
    <w:qFormat/>
    <w:rsid w:val="001F1A04"/>
    <w:pPr>
      <w:numPr>
        <w:ilvl w:val="8"/>
        <w:numId w:val="15"/>
      </w:numPr>
      <w:spacing w:before="240" w:after="60" w:line="240" w:lineRule="atLeas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1F1A04"/>
    <w:pPr>
      <w:spacing w:after="240" w:line="240" w:lineRule="atLeast"/>
    </w:pPr>
    <w:rPr>
      <w:rFonts w:ascii="Arial" w:hAnsi="Arial"/>
      <w:szCs w:val="22"/>
    </w:rPr>
  </w:style>
  <w:style w:type="character" w:customStyle="1" w:styleId="ParagraphChar">
    <w:name w:val="Paragraph Char"/>
    <w:link w:val="Paragraph"/>
    <w:rsid w:val="001F1A04"/>
    <w:rPr>
      <w:rFonts w:ascii="Arial" w:hAnsi="Arial"/>
      <w:szCs w:val="22"/>
    </w:rPr>
  </w:style>
  <w:style w:type="paragraph" w:styleId="TOC1">
    <w:name w:val="toc 1"/>
    <w:basedOn w:val="Heading1"/>
    <w:next w:val="Normal"/>
    <w:link w:val="TOC1Char"/>
    <w:autoRedefine/>
    <w:uiPriority w:val="39"/>
    <w:rsid w:val="004A2F2A"/>
    <w:pPr>
      <w:numPr>
        <w:numId w:val="0"/>
      </w:numPr>
      <w:tabs>
        <w:tab w:val="clear" w:pos="567"/>
        <w:tab w:val="right" w:leader="dot" w:pos="3261"/>
      </w:tabs>
      <w:spacing w:before="120" w:after="120"/>
      <w:ind w:left="284" w:hanging="284"/>
    </w:pPr>
    <w:rPr>
      <w:rFonts w:ascii="Arial" w:hAnsi="Arial" w:cs="Arial"/>
      <w:b w:val="0"/>
      <w:noProof/>
      <w:sz w:val="20"/>
      <w:szCs w:val="20"/>
      <w14:scene3d>
        <w14:camera w14:prst="orthographicFront"/>
        <w14:lightRig w14:rig="threePt" w14:dir="t">
          <w14:rot w14:lat="0" w14:lon="0" w14:rev="0"/>
        </w14:lightRig>
      </w14:scene3d>
    </w:rPr>
  </w:style>
  <w:style w:type="paragraph" w:styleId="TOC2">
    <w:name w:val="toc 2"/>
    <w:basedOn w:val="Heading2"/>
    <w:next w:val="Normal"/>
    <w:autoRedefine/>
    <w:uiPriority w:val="39"/>
    <w:rsid w:val="004A2F2A"/>
    <w:pPr>
      <w:numPr>
        <w:ilvl w:val="0"/>
        <w:numId w:val="0"/>
      </w:numPr>
      <w:tabs>
        <w:tab w:val="clear" w:pos="567"/>
        <w:tab w:val="left" w:pos="709"/>
        <w:tab w:val="right" w:leader="dot" w:pos="3261"/>
      </w:tabs>
      <w:spacing w:before="120" w:after="120"/>
      <w:ind w:left="709" w:hanging="425"/>
    </w:pPr>
    <w:rPr>
      <w:rFonts w:eastAsiaTheme="minorEastAsia" w:cs="Arial"/>
      <w:b w:val="0"/>
      <w:noProof/>
      <w:sz w:val="18"/>
      <w:szCs w:val="18"/>
      <w14:scene3d>
        <w14:camera w14:prst="orthographicFront"/>
        <w14:lightRig w14:rig="threePt" w14:dir="t">
          <w14:rot w14:lat="0" w14:lon="0" w14:rev="0"/>
        </w14:lightRig>
      </w14:scene3d>
    </w:rPr>
  </w:style>
  <w:style w:type="paragraph" w:styleId="TOC3">
    <w:name w:val="toc 3"/>
    <w:next w:val="Normal"/>
    <w:link w:val="TOC3Char"/>
    <w:autoRedefine/>
    <w:rsid w:val="001F1A04"/>
    <w:pPr>
      <w:tabs>
        <w:tab w:val="left" w:pos="1418"/>
        <w:tab w:val="right" w:leader="dot" w:pos="9629"/>
      </w:tabs>
      <w:spacing w:line="240" w:lineRule="atLeast"/>
      <w:ind w:left="1418" w:right="567" w:hanging="851"/>
    </w:pPr>
    <w:rPr>
      <w:rFonts w:ascii="Arial" w:hAnsi="Arial"/>
      <w:b/>
      <w:bCs/>
      <w:i/>
      <w:caps/>
      <w:noProof/>
      <w:sz w:val="22"/>
      <w:szCs w:val="24"/>
    </w:rPr>
  </w:style>
  <w:style w:type="paragraph" w:styleId="TOC4">
    <w:name w:val="toc 4"/>
    <w:next w:val="Normal"/>
    <w:link w:val="TOC4Char"/>
    <w:autoRedefine/>
    <w:rsid w:val="001F1A04"/>
    <w:pPr>
      <w:tabs>
        <w:tab w:val="left" w:pos="2268"/>
        <w:tab w:val="right" w:leader="dot" w:pos="9639"/>
      </w:tabs>
      <w:ind w:left="2268" w:right="567" w:hanging="2268"/>
    </w:pPr>
    <w:rPr>
      <w:rFonts w:ascii="Arial" w:hAnsi="Arial"/>
      <w:b/>
      <w:bCs/>
      <w:caps/>
      <w:sz w:val="22"/>
      <w:szCs w:val="22"/>
    </w:rPr>
  </w:style>
  <w:style w:type="paragraph" w:styleId="TOC5">
    <w:name w:val="toc 5"/>
    <w:next w:val="Normal"/>
    <w:rsid w:val="001F1A04"/>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1F1A04"/>
    <w:pPr>
      <w:spacing w:line="240" w:lineRule="atLeast"/>
      <w:ind w:left="1100"/>
    </w:pPr>
    <w:rPr>
      <w:rFonts w:ascii="Arial" w:hAnsi="Arial"/>
      <w:sz w:val="18"/>
      <w:szCs w:val="18"/>
    </w:rPr>
  </w:style>
  <w:style w:type="paragraph" w:styleId="TOC7">
    <w:name w:val="toc 7"/>
    <w:next w:val="Normal"/>
    <w:autoRedefine/>
    <w:rsid w:val="001F1A04"/>
    <w:pPr>
      <w:spacing w:line="240" w:lineRule="atLeast"/>
      <w:ind w:left="1320"/>
    </w:pPr>
    <w:rPr>
      <w:rFonts w:ascii="Arial" w:hAnsi="Arial"/>
      <w:sz w:val="18"/>
      <w:szCs w:val="18"/>
    </w:rPr>
  </w:style>
  <w:style w:type="paragraph" w:styleId="TOC8">
    <w:name w:val="toc 8"/>
    <w:next w:val="Normal"/>
    <w:autoRedefine/>
    <w:rsid w:val="001F1A04"/>
    <w:pPr>
      <w:spacing w:line="240" w:lineRule="atLeast"/>
      <w:ind w:left="1540"/>
    </w:pPr>
    <w:rPr>
      <w:rFonts w:ascii="Arial" w:hAnsi="Arial"/>
      <w:sz w:val="18"/>
      <w:szCs w:val="18"/>
    </w:rPr>
  </w:style>
  <w:style w:type="paragraph" w:styleId="TOC9">
    <w:name w:val="toc 9"/>
    <w:next w:val="Normal"/>
    <w:autoRedefine/>
    <w:semiHidden/>
    <w:rsid w:val="001F1A04"/>
    <w:pPr>
      <w:spacing w:line="240" w:lineRule="atLeast"/>
      <w:ind w:left="1760"/>
    </w:pPr>
    <w:rPr>
      <w:rFonts w:ascii="Arial" w:hAnsi="Arial"/>
      <w:sz w:val="18"/>
      <w:szCs w:val="18"/>
    </w:rPr>
  </w:style>
  <w:style w:type="paragraph" w:customStyle="1" w:styleId="BulletList">
    <w:name w:val="Bullet List"/>
    <w:link w:val="BulletListChar"/>
    <w:rsid w:val="001F1A04"/>
    <w:pPr>
      <w:keepLines/>
      <w:numPr>
        <w:numId w:val="6"/>
      </w:numPr>
      <w:spacing w:after="120" w:line="240" w:lineRule="atLeast"/>
    </w:pPr>
    <w:rPr>
      <w:rFonts w:ascii="Arial" w:hAnsi="Arial"/>
      <w:sz w:val="22"/>
      <w:szCs w:val="22"/>
    </w:rPr>
  </w:style>
  <w:style w:type="paragraph" w:customStyle="1" w:styleId="ReferenceText">
    <w:name w:val="Reference Text"/>
    <w:rsid w:val="001F1A04"/>
    <w:pPr>
      <w:tabs>
        <w:tab w:val="left" w:pos="567"/>
      </w:tabs>
      <w:spacing w:after="240" w:line="240" w:lineRule="atLeast"/>
    </w:pPr>
    <w:rPr>
      <w:rFonts w:ascii="Arial" w:hAnsi="Arial"/>
    </w:rPr>
  </w:style>
  <w:style w:type="paragraph" w:customStyle="1" w:styleId="FigureCaption">
    <w:name w:val="Figure Caption"/>
    <w:next w:val="Paragraph"/>
    <w:rsid w:val="004A3CD1"/>
    <w:pPr>
      <w:keepNext/>
      <w:spacing w:before="120" w:after="240"/>
    </w:pPr>
    <w:rPr>
      <w:rFonts w:ascii="Arial" w:hAnsi="Arial" w:cs="Arial"/>
      <w:b/>
      <w:sz w:val="18"/>
      <w:szCs w:val="18"/>
    </w:rPr>
  </w:style>
  <w:style w:type="paragraph" w:styleId="Footer">
    <w:name w:val="footer"/>
    <w:rsid w:val="001F1A04"/>
    <w:pPr>
      <w:pBdr>
        <w:top w:val="single" w:sz="4" w:space="1" w:color="auto"/>
      </w:pBdr>
      <w:spacing w:after="120" w:line="240" w:lineRule="atLeast"/>
      <w:jc w:val="center"/>
    </w:pPr>
    <w:rPr>
      <w:rFonts w:ascii="Arial Narrow" w:hAnsi="Arial Narrow"/>
      <w:spacing w:val="30"/>
      <w:sz w:val="18"/>
      <w:szCs w:val="18"/>
    </w:rPr>
  </w:style>
  <w:style w:type="paragraph" w:styleId="Header">
    <w:name w:val="header"/>
    <w:rsid w:val="001F1A04"/>
    <w:pPr>
      <w:pBdr>
        <w:bottom w:val="single" w:sz="4" w:space="1" w:color="auto"/>
      </w:pBdr>
      <w:tabs>
        <w:tab w:val="center" w:pos="4153"/>
        <w:tab w:val="right" w:pos="8306"/>
      </w:tabs>
      <w:spacing w:before="120" w:after="120" w:line="240" w:lineRule="atLeast"/>
      <w:jc w:val="right"/>
    </w:pPr>
    <w:rPr>
      <w:rFonts w:ascii="Arial Narrow" w:hAnsi="Arial Narrow"/>
      <w:b/>
      <w:caps/>
      <w:sz w:val="18"/>
      <w:szCs w:val="22"/>
    </w:rPr>
  </w:style>
  <w:style w:type="paragraph" w:customStyle="1" w:styleId="BulletLevel1a">
    <w:name w:val="Bullet Level 1 (a)"/>
    <w:rsid w:val="001F1A04"/>
    <w:pPr>
      <w:spacing w:after="120"/>
    </w:pPr>
    <w:rPr>
      <w:rFonts w:ascii="Arial" w:hAnsi="Arial"/>
      <w:sz w:val="22"/>
      <w:szCs w:val="22"/>
    </w:rPr>
  </w:style>
  <w:style w:type="paragraph" w:customStyle="1" w:styleId="TableFigureNotesorSource">
    <w:name w:val="Table / Figure Notes or Source"/>
    <w:rsid w:val="009B6208"/>
    <w:pPr>
      <w:keepNext/>
      <w:keepLines/>
      <w:spacing w:before="60"/>
    </w:pPr>
    <w:rPr>
      <w:rFonts w:ascii="Arial" w:hAnsi="Arial" w:cs="Arial"/>
      <w:sz w:val="16"/>
      <w:szCs w:val="16"/>
    </w:rPr>
  </w:style>
  <w:style w:type="paragraph" w:customStyle="1" w:styleId="TableHeader">
    <w:name w:val="Table Header"/>
    <w:rsid w:val="001F1A04"/>
    <w:pPr>
      <w:keepNext/>
      <w:spacing w:before="40" w:after="40"/>
      <w:jc w:val="center"/>
    </w:pPr>
    <w:rPr>
      <w:rFonts w:ascii="Arial Narrow" w:hAnsi="Arial Narrow"/>
      <w:b/>
      <w:sz w:val="18"/>
      <w:szCs w:val="18"/>
    </w:rPr>
  </w:style>
  <w:style w:type="paragraph" w:customStyle="1" w:styleId="TableFigureLeft">
    <w:name w:val="Table / Figure Left"/>
    <w:rsid w:val="001F1A04"/>
    <w:pPr>
      <w:spacing w:before="40" w:after="40" w:line="240" w:lineRule="atLeast"/>
    </w:pPr>
    <w:rPr>
      <w:rFonts w:ascii="Arial Narrow" w:hAnsi="Arial Narrow"/>
      <w:sz w:val="18"/>
      <w:szCs w:val="18"/>
    </w:rPr>
  </w:style>
  <w:style w:type="paragraph" w:customStyle="1" w:styleId="TableCaption">
    <w:name w:val="Table Caption"/>
    <w:next w:val="Paragraph"/>
    <w:rsid w:val="004A3CD1"/>
    <w:pPr>
      <w:keepNext/>
      <w:pageBreakBefore/>
      <w:spacing w:before="240" w:after="120"/>
    </w:pPr>
    <w:rPr>
      <w:rFonts w:ascii="Arial" w:hAnsi="Arial" w:cs="Arial"/>
      <w:b/>
      <w:sz w:val="18"/>
      <w:szCs w:val="18"/>
    </w:rPr>
  </w:style>
  <w:style w:type="character" w:styleId="FootnoteReference">
    <w:name w:val="footnote reference"/>
    <w:rsid w:val="001F1A04"/>
    <w:rPr>
      <w:rFonts w:ascii="Arial" w:hAnsi="Arial"/>
      <w:sz w:val="22"/>
      <w:vertAlign w:val="superscript"/>
    </w:rPr>
  </w:style>
  <w:style w:type="paragraph" w:styleId="FootnoteText">
    <w:name w:val="footnote text"/>
    <w:link w:val="FootnoteTextChar"/>
    <w:rsid w:val="001F1A04"/>
    <w:rPr>
      <w:rFonts w:ascii="Arial" w:hAnsi="Arial"/>
      <w:sz w:val="18"/>
      <w:szCs w:val="18"/>
    </w:rPr>
  </w:style>
  <w:style w:type="paragraph" w:customStyle="1" w:styleId="TitleHeading">
    <w:name w:val="Title Heading"/>
    <w:next w:val="Paragraph"/>
    <w:rsid w:val="001F1A04"/>
    <w:pPr>
      <w:keepLines/>
      <w:spacing w:before="240" w:after="360" w:line="240" w:lineRule="atLeast"/>
    </w:pPr>
    <w:rPr>
      <w:rFonts w:ascii="Arial" w:hAnsi="Arial"/>
      <w:b/>
      <w:caps/>
      <w:sz w:val="32"/>
      <w:szCs w:val="32"/>
    </w:rPr>
  </w:style>
  <w:style w:type="paragraph" w:styleId="Caption">
    <w:name w:val="caption"/>
    <w:next w:val="Normal"/>
    <w:qFormat/>
    <w:rsid w:val="001F1A04"/>
    <w:pPr>
      <w:spacing w:line="240" w:lineRule="atLeast"/>
    </w:pPr>
    <w:rPr>
      <w:rFonts w:ascii="Arial" w:hAnsi="Arial"/>
      <w:b/>
      <w:bCs/>
    </w:rPr>
  </w:style>
  <w:style w:type="character" w:styleId="FollowedHyperlink">
    <w:name w:val="FollowedHyperlink"/>
    <w:rsid w:val="001F1A04"/>
    <w:rPr>
      <w:color w:val="800080"/>
      <w:u w:val="single"/>
    </w:rPr>
  </w:style>
  <w:style w:type="paragraph" w:styleId="TableofFigures">
    <w:name w:val="table of figures"/>
    <w:next w:val="Normal"/>
    <w:rsid w:val="001F1A04"/>
    <w:pPr>
      <w:tabs>
        <w:tab w:val="left" w:pos="1418"/>
        <w:tab w:val="right" w:leader="dot" w:pos="9639"/>
      </w:tabs>
      <w:spacing w:line="240" w:lineRule="atLeast"/>
      <w:ind w:left="1418" w:right="1134" w:hanging="1418"/>
    </w:pPr>
    <w:rPr>
      <w:rFonts w:ascii="Arial" w:hAnsi="Arial"/>
      <w:sz w:val="22"/>
      <w:szCs w:val="22"/>
    </w:rPr>
  </w:style>
  <w:style w:type="character" w:styleId="Hyperlink">
    <w:name w:val="Hyperlink"/>
    <w:uiPriority w:val="99"/>
    <w:rsid w:val="001F1A04"/>
    <w:rPr>
      <w:rFonts w:ascii="Arial" w:hAnsi="Arial"/>
      <w:color w:val="0000FF"/>
      <w:sz w:val="18"/>
      <w:u w:val="single"/>
    </w:rPr>
  </w:style>
  <w:style w:type="paragraph" w:customStyle="1" w:styleId="BulletListLevel2">
    <w:name w:val="Bullet List Level 2"/>
    <w:rsid w:val="001F1A04"/>
    <w:pPr>
      <w:numPr>
        <w:numId w:val="9"/>
      </w:numPr>
      <w:spacing w:after="120" w:line="240" w:lineRule="atLeast"/>
    </w:pPr>
    <w:rPr>
      <w:rFonts w:ascii="Arial" w:hAnsi="Arial"/>
      <w:sz w:val="22"/>
      <w:szCs w:val="22"/>
    </w:rPr>
  </w:style>
  <w:style w:type="paragraph" w:customStyle="1" w:styleId="BulletListLevel3">
    <w:name w:val="Bullet List Level 3"/>
    <w:semiHidden/>
    <w:rsid w:val="001F1A04"/>
    <w:pPr>
      <w:numPr>
        <w:numId w:val="11"/>
      </w:numPr>
      <w:spacing w:after="120" w:line="240" w:lineRule="atLeast"/>
    </w:pPr>
    <w:rPr>
      <w:rFonts w:ascii="Arial" w:hAnsi="Arial"/>
      <w:sz w:val="22"/>
      <w:szCs w:val="22"/>
    </w:rPr>
  </w:style>
  <w:style w:type="paragraph" w:customStyle="1" w:styleId="CommentaryHeading1">
    <w:name w:val="Commentary Heading 1"/>
    <w:next w:val="Paragraph"/>
    <w:rsid w:val="001F1A04"/>
    <w:pPr>
      <w:numPr>
        <w:numId w:val="13"/>
      </w:numPr>
      <w:spacing w:before="240" w:after="240" w:line="240" w:lineRule="atLeast"/>
      <w:outlineLvl w:val="0"/>
    </w:pPr>
    <w:rPr>
      <w:rFonts w:ascii="Arial" w:hAnsi="Arial"/>
      <w:b/>
      <w:caps/>
      <w:sz w:val="32"/>
      <w:szCs w:val="32"/>
    </w:rPr>
  </w:style>
  <w:style w:type="paragraph" w:customStyle="1" w:styleId="CommentaryHeading2">
    <w:name w:val="Commentary Heading 2"/>
    <w:next w:val="Paragraph"/>
    <w:rsid w:val="001F1A04"/>
    <w:pPr>
      <w:numPr>
        <w:ilvl w:val="1"/>
        <w:numId w:val="13"/>
      </w:numPr>
      <w:spacing w:before="120" w:after="120" w:line="240" w:lineRule="atLeast"/>
      <w:outlineLvl w:val="1"/>
    </w:pPr>
    <w:rPr>
      <w:rFonts w:ascii="Arial" w:hAnsi="Arial"/>
      <w:b/>
      <w:sz w:val="28"/>
      <w:szCs w:val="22"/>
    </w:rPr>
  </w:style>
  <w:style w:type="paragraph" w:customStyle="1" w:styleId="CommentaryHeading3">
    <w:name w:val="Commentary Heading 3"/>
    <w:next w:val="Paragraph"/>
    <w:rsid w:val="001F1A04"/>
    <w:pPr>
      <w:numPr>
        <w:ilvl w:val="2"/>
        <w:numId w:val="13"/>
      </w:numPr>
      <w:spacing w:before="120" w:after="120" w:line="240" w:lineRule="atLeast"/>
      <w:outlineLvl w:val="2"/>
    </w:pPr>
    <w:rPr>
      <w:rFonts w:ascii="Arial" w:hAnsi="Arial"/>
      <w:b/>
      <w:i/>
      <w:sz w:val="22"/>
      <w:szCs w:val="22"/>
    </w:rPr>
  </w:style>
  <w:style w:type="paragraph" w:customStyle="1" w:styleId="AppendixHeading1">
    <w:name w:val="Appendix Heading 1"/>
    <w:next w:val="Paragraph"/>
    <w:rsid w:val="009B6208"/>
    <w:pPr>
      <w:keepNext/>
      <w:pageBreakBefore/>
      <w:numPr>
        <w:numId w:val="4"/>
      </w:numPr>
      <w:tabs>
        <w:tab w:val="clear" w:pos="2835"/>
        <w:tab w:val="num" w:pos="1985"/>
      </w:tabs>
      <w:spacing w:after="240" w:line="240" w:lineRule="atLeast"/>
      <w:ind w:left="1985" w:hanging="1985"/>
      <w:outlineLvl w:val="0"/>
    </w:pPr>
    <w:rPr>
      <w:rFonts w:ascii="Arial" w:hAnsi="Arial"/>
      <w:b/>
      <w:sz w:val="28"/>
      <w:szCs w:val="28"/>
    </w:rPr>
  </w:style>
  <w:style w:type="paragraph" w:customStyle="1" w:styleId="AppendixHeading2">
    <w:name w:val="Appendix Heading 2"/>
    <w:next w:val="Paragraph"/>
    <w:rsid w:val="008C101C"/>
    <w:pPr>
      <w:keepNext/>
      <w:numPr>
        <w:ilvl w:val="1"/>
        <w:numId w:val="4"/>
      </w:numPr>
      <w:tabs>
        <w:tab w:val="clear" w:pos="851"/>
        <w:tab w:val="num" w:pos="567"/>
      </w:tabs>
      <w:spacing w:before="240" w:line="240" w:lineRule="atLeast"/>
      <w:ind w:left="567" w:hanging="567"/>
      <w:outlineLvl w:val="1"/>
    </w:pPr>
    <w:rPr>
      <w:rFonts w:ascii="Arial" w:hAnsi="Arial"/>
      <w:b/>
      <w:sz w:val="24"/>
      <w:szCs w:val="24"/>
    </w:rPr>
  </w:style>
  <w:style w:type="paragraph" w:customStyle="1" w:styleId="AppendixHeading3">
    <w:name w:val="Appendix Heading 3"/>
    <w:next w:val="Paragraph"/>
    <w:rsid w:val="001F1A04"/>
    <w:pPr>
      <w:keepNext/>
      <w:numPr>
        <w:ilvl w:val="2"/>
        <w:numId w:val="4"/>
      </w:numPr>
      <w:spacing w:before="120" w:after="120" w:line="240" w:lineRule="atLeast"/>
      <w:outlineLvl w:val="2"/>
    </w:pPr>
    <w:rPr>
      <w:rFonts w:ascii="Arial" w:hAnsi="Arial"/>
      <w:b/>
      <w:i/>
      <w:sz w:val="22"/>
      <w:szCs w:val="22"/>
    </w:rPr>
  </w:style>
  <w:style w:type="character" w:styleId="PageNumber">
    <w:name w:val="page number"/>
    <w:rsid w:val="001F1A04"/>
  </w:style>
  <w:style w:type="paragraph" w:customStyle="1" w:styleId="Bullet1212ptspaceafter">
    <w:name w:val="Bullet 12 (12pt space after)"/>
    <w:rsid w:val="001F1A04"/>
    <w:pPr>
      <w:spacing w:after="240" w:line="240" w:lineRule="atLeast"/>
    </w:pPr>
    <w:rPr>
      <w:rFonts w:ascii="Arial" w:hAnsi="Arial"/>
      <w:sz w:val="22"/>
      <w:szCs w:val="22"/>
    </w:rPr>
  </w:style>
  <w:style w:type="paragraph" w:customStyle="1" w:styleId="Para66ptspaceafter">
    <w:name w:val="Para 6 (6pt space after)"/>
    <w:rsid w:val="001F1A04"/>
    <w:pPr>
      <w:keepNext/>
      <w:spacing w:after="120" w:line="240" w:lineRule="atLeast"/>
    </w:pPr>
    <w:rPr>
      <w:rFonts w:ascii="Arial" w:hAnsi="Arial"/>
      <w:szCs w:val="22"/>
    </w:rPr>
  </w:style>
  <w:style w:type="paragraph" w:styleId="BalloonText">
    <w:name w:val="Balloon Text"/>
    <w:semiHidden/>
    <w:rsid w:val="001F1A04"/>
    <w:pPr>
      <w:spacing w:line="240" w:lineRule="atLeast"/>
    </w:pPr>
    <w:rPr>
      <w:rFonts w:ascii="Tahoma" w:hAnsi="Tahoma" w:cs="Tahoma"/>
      <w:sz w:val="16"/>
      <w:szCs w:val="16"/>
    </w:rPr>
  </w:style>
  <w:style w:type="table" w:styleId="TableGrid">
    <w:name w:val="Table Grid"/>
    <w:rsid w:val="001F1A04"/>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Level1Bullet">
    <w:name w:val="Table / Figure Level 1 Bullet"/>
    <w:link w:val="TableFigureLevel1BulletCharChar"/>
    <w:rsid w:val="001F1A04"/>
    <w:pPr>
      <w:numPr>
        <w:numId w:val="27"/>
      </w:numPr>
      <w:spacing w:before="40" w:after="40"/>
    </w:pPr>
    <w:rPr>
      <w:rFonts w:ascii="Arial Narrow" w:hAnsi="Arial Narrow"/>
      <w:sz w:val="18"/>
      <w:szCs w:val="18"/>
    </w:rPr>
  </w:style>
  <w:style w:type="character" w:customStyle="1" w:styleId="TableFigureLevel1BulletCharChar">
    <w:name w:val="Table / Figure Level 1 Bullet Char Char"/>
    <w:link w:val="TableFigureLevel1Bullet"/>
    <w:rsid w:val="001F1A04"/>
    <w:rPr>
      <w:rFonts w:ascii="Arial Narrow" w:hAnsi="Arial Narrow"/>
      <w:sz w:val="18"/>
      <w:szCs w:val="18"/>
    </w:rPr>
  </w:style>
  <w:style w:type="paragraph" w:customStyle="1" w:styleId="INFORMATIONRETRIEVALHEADING">
    <w:name w:val="INFORMATION RETRIEVAL HEADING"/>
    <w:rsid w:val="001F1A04"/>
    <w:pPr>
      <w:keepLines/>
      <w:pageBreakBefore/>
      <w:spacing w:before="240" w:after="360" w:line="240" w:lineRule="atLeast"/>
      <w:jc w:val="center"/>
    </w:pPr>
    <w:rPr>
      <w:rFonts w:ascii="Arial Bold" w:hAnsi="Arial Bold"/>
      <w:b/>
      <w:caps/>
      <w:sz w:val="32"/>
      <w:szCs w:val="32"/>
    </w:rPr>
  </w:style>
  <w:style w:type="paragraph" w:customStyle="1" w:styleId="Quotation">
    <w:name w:val="Quotation"/>
    <w:next w:val="Paragraph"/>
    <w:rsid w:val="001F1A04"/>
    <w:pPr>
      <w:keepLines/>
      <w:spacing w:after="240" w:line="240" w:lineRule="atLeast"/>
      <w:ind w:left="1134" w:right="1134"/>
    </w:pPr>
    <w:rPr>
      <w:rFonts w:ascii="Arial" w:hAnsi="Arial"/>
    </w:rPr>
  </w:style>
  <w:style w:type="character" w:customStyle="1" w:styleId="StyleArial105pt">
    <w:name w:val="Style Arial 10.5 pt"/>
    <w:semiHidden/>
    <w:rsid w:val="001F1A04"/>
    <w:rPr>
      <w:rFonts w:ascii="Arial" w:hAnsi="Arial"/>
      <w:sz w:val="20"/>
    </w:rPr>
  </w:style>
  <w:style w:type="character" w:styleId="Strong">
    <w:name w:val="Strong"/>
    <w:qFormat/>
    <w:rsid w:val="001F1A04"/>
    <w:rPr>
      <w:b/>
      <w:bCs/>
    </w:rPr>
  </w:style>
  <w:style w:type="paragraph" w:customStyle="1" w:styleId="Bulletlistlevel21">
    <w:name w:val="Bullet list level 2 (1.)"/>
    <w:rsid w:val="001F1A04"/>
    <w:pPr>
      <w:spacing w:after="60" w:line="240" w:lineRule="atLeast"/>
    </w:pPr>
    <w:rPr>
      <w:rFonts w:ascii="Arial" w:hAnsi="Arial"/>
      <w:sz w:val="22"/>
      <w:szCs w:val="22"/>
    </w:rPr>
  </w:style>
  <w:style w:type="paragraph" w:customStyle="1" w:styleId="ACKNOWLEDGEMENTS">
    <w:name w:val="ACKNOWLEDGEMENTS"/>
    <w:semiHidden/>
    <w:rsid w:val="001F1A04"/>
    <w:pPr>
      <w:spacing w:after="120" w:line="240" w:lineRule="atLeast"/>
    </w:pPr>
    <w:rPr>
      <w:rFonts w:ascii="Arial" w:hAnsi="Arial"/>
      <w:b/>
      <w:caps/>
      <w:sz w:val="32"/>
      <w:szCs w:val="32"/>
    </w:rPr>
  </w:style>
  <w:style w:type="paragraph" w:styleId="NormalWeb">
    <w:name w:val="Normal (Web)"/>
    <w:rsid w:val="001F1A04"/>
    <w:pPr>
      <w:spacing w:before="100" w:beforeAutospacing="1" w:after="100" w:afterAutospacing="1"/>
    </w:pPr>
    <w:rPr>
      <w:sz w:val="24"/>
      <w:szCs w:val="24"/>
    </w:rPr>
  </w:style>
  <w:style w:type="numbering" w:styleId="ArticleSection">
    <w:name w:val="Outline List 3"/>
    <w:rsid w:val="001F1A04"/>
    <w:pPr>
      <w:numPr>
        <w:numId w:val="5"/>
      </w:numPr>
    </w:pPr>
  </w:style>
  <w:style w:type="paragraph" w:styleId="BlockText">
    <w:name w:val="Block Text"/>
    <w:rsid w:val="001F1A04"/>
    <w:pPr>
      <w:spacing w:after="120" w:line="240" w:lineRule="atLeast"/>
      <w:ind w:left="1440" w:right="1440"/>
    </w:pPr>
    <w:rPr>
      <w:rFonts w:ascii="Arial" w:hAnsi="Arial"/>
      <w:sz w:val="22"/>
      <w:szCs w:val="22"/>
    </w:rPr>
  </w:style>
  <w:style w:type="paragraph" w:styleId="BodyText">
    <w:name w:val="Body Text"/>
    <w:link w:val="BodyTextChar"/>
    <w:rsid w:val="00F5726B"/>
    <w:pPr>
      <w:spacing w:after="120" w:line="240" w:lineRule="atLeast"/>
    </w:pPr>
    <w:rPr>
      <w:rFonts w:ascii="Arial" w:hAnsi="Arial"/>
      <w:szCs w:val="22"/>
    </w:rPr>
  </w:style>
  <w:style w:type="paragraph" w:styleId="BodyText2">
    <w:name w:val="Body Text 2"/>
    <w:link w:val="BodyText2Char"/>
    <w:rsid w:val="001F1A04"/>
    <w:pPr>
      <w:spacing w:after="120" w:line="480" w:lineRule="auto"/>
    </w:pPr>
    <w:rPr>
      <w:rFonts w:ascii="Arial" w:hAnsi="Arial"/>
      <w:sz w:val="22"/>
      <w:szCs w:val="22"/>
    </w:rPr>
  </w:style>
  <w:style w:type="paragraph" w:styleId="BodyText3">
    <w:name w:val="Body Text 3"/>
    <w:link w:val="BodyText3Char"/>
    <w:rsid w:val="001F1A04"/>
    <w:pPr>
      <w:spacing w:after="120" w:line="240" w:lineRule="atLeast"/>
    </w:pPr>
    <w:rPr>
      <w:rFonts w:ascii="Arial" w:hAnsi="Arial"/>
      <w:sz w:val="16"/>
      <w:szCs w:val="16"/>
    </w:rPr>
  </w:style>
  <w:style w:type="paragraph" w:styleId="BodyTextFirstIndent">
    <w:name w:val="Body Text First Indent"/>
    <w:link w:val="BodyTextFirstIndentChar"/>
    <w:rsid w:val="001F1A04"/>
    <w:pPr>
      <w:spacing w:line="240" w:lineRule="atLeast"/>
      <w:ind w:firstLine="210"/>
    </w:pPr>
    <w:rPr>
      <w:rFonts w:ascii="Arial" w:hAnsi="Arial"/>
      <w:sz w:val="22"/>
      <w:szCs w:val="22"/>
    </w:rPr>
  </w:style>
  <w:style w:type="paragraph" w:styleId="BodyTextIndent">
    <w:name w:val="Body Text Indent"/>
    <w:link w:val="BodyTextIndentChar"/>
    <w:rsid w:val="001F1A04"/>
    <w:pPr>
      <w:spacing w:after="120" w:line="240" w:lineRule="atLeast"/>
      <w:ind w:left="283"/>
    </w:pPr>
    <w:rPr>
      <w:rFonts w:ascii="Arial" w:hAnsi="Arial"/>
      <w:sz w:val="22"/>
      <w:szCs w:val="22"/>
    </w:rPr>
  </w:style>
  <w:style w:type="paragraph" w:styleId="BodyTextFirstIndent2">
    <w:name w:val="Body Text First Indent 2"/>
    <w:link w:val="BodyTextFirstIndent2Char"/>
    <w:rsid w:val="001F1A04"/>
    <w:pPr>
      <w:spacing w:line="240" w:lineRule="atLeast"/>
      <w:ind w:firstLine="210"/>
    </w:pPr>
    <w:rPr>
      <w:rFonts w:ascii="Arial" w:hAnsi="Arial"/>
      <w:sz w:val="22"/>
      <w:szCs w:val="22"/>
    </w:rPr>
  </w:style>
  <w:style w:type="paragraph" w:styleId="BodyTextIndent2">
    <w:name w:val="Body Text Indent 2"/>
    <w:link w:val="BodyTextIndent2Char"/>
    <w:rsid w:val="001F1A04"/>
    <w:pPr>
      <w:spacing w:after="120" w:line="480" w:lineRule="auto"/>
      <w:ind w:left="283"/>
    </w:pPr>
    <w:rPr>
      <w:rFonts w:ascii="Arial" w:hAnsi="Arial"/>
      <w:sz w:val="22"/>
      <w:szCs w:val="22"/>
    </w:rPr>
  </w:style>
  <w:style w:type="paragraph" w:styleId="BodyTextIndent3">
    <w:name w:val="Body Text Indent 3"/>
    <w:link w:val="BodyTextIndent3Char"/>
    <w:rsid w:val="001F1A04"/>
    <w:pPr>
      <w:spacing w:after="120" w:line="240" w:lineRule="atLeast"/>
      <w:ind w:left="283"/>
    </w:pPr>
    <w:rPr>
      <w:rFonts w:ascii="Arial" w:hAnsi="Arial"/>
      <w:sz w:val="16"/>
      <w:szCs w:val="16"/>
    </w:rPr>
  </w:style>
  <w:style w:type="paragraph" w:styleId="Closing">
    <w:name w:val="Closing"/>
    <w:link w:val="ClosingChar"/>
    <w:rsid w:val="001F1A04"/>
    <w:pPr>
      <w:spacing w:line="240" w:lineRule="atLeast"/>
      <w:ind w:left="4252"/>
    </w:pPr>
    <w:rPr>
      <w:rFonts w:ascii="Arial" w:hAnsi="Arial"/>
      <w:sz w:val="22"/>
      <w:szCs w:val="22"/>
    </w:rPr>
  </w:style>
  <w:style w:type="character" w:styleId="CommentReference">
    <w:name w:val="annotation reference"/>
    <w:rsid w:val="001F1A04"/>
    <w:rPr>
      <w:sz w:val="16"/>
      <w:szCs w:val="16"/>
    </w:rPr>
  </w:style>
  <w:style w:type="paragraph" w:styleId="CommentText">
    <w:name w:val="annotation text"/>
    <w:link w:val="CommentTextChar"/>
    <w:rsid w:val="001F1A04"/>
    <w:pPr>
      <w:spacing w:line="240" w:lineRule="atLeast"/>
    </w:pPr>
    <w:rPr>
      <w:rFonts w:ascii="Arial" w:hAnsi="Arial"/>
    </w:rPr>
  </w:style>
  <w:style w:type="paragraph" w:styleId="CommentSubject">
    <w:name w:val="annotation subject"/>
    <w:next w:val="CommentText"/>
    <w:link w:val="CommentSubjectChar"/>
    <w:rsid w:val="001F1A04"/>
    <w:pPr>
      <w:spacing w:line="240" w:lineRule="atLeast"/>
    </w:pPr>
    <w:rPr>
      <w:rFonts w:ascii="Arial" w:hAnsi="Arial"/>
      <w:b/>
      <w:bCs/>
    </w:rPr>
  </w:style>
  <w:style w:type="paragraph" w:styleId="Date">
    <w:name w:val="Date"/>
    <w:next w:val="Normal"/>
    <w:link w:val="DateChar"/>
    <w:rsid w:val="001F1A04"/>
    <w:pPr>
      <w:spacing w:line="240" w:lineRule="atLeast"/>
    </w:pPr>
    <w:rPr>
      <w:rFonts w:ascii="Arial" w:hAnsi="Arial"/>
      <w:sz w:val="22"/>
      <w:szCs w:val="22"/>
    </w:rPr>
  </w:style>
  <w:style w:type="paragraph" w:styleId="DocumentMap">
    <w:name w:val="Document Map"/>
    <w:link w:val="DocumentMapChar"/>
    <w:rsid w:val="001F1A04"/>
    <w:pPr>
      <w:shd w:val="clear" w:color="auto" w:fill="000080"/>
      <w:spacing w:line="240" w:lineRule="atLeast"/>
    </w:pPr>
    <w:rPr>
      <w:rFonts w:ascii="Tahoma" w:hAnsi="Tahoma" w:cs="Tahoma"/>
    </w:rPr>
  </w:style>
  <w:style w:type="paragraph" w:styleId="E-mailSignature">
    <w:name w:val="E-mail Signature"/>
    <w:link w:val="E-mailSignatureChar"/>
    <w:rsid w:val="001F1A04"/>
    <w:pPr>
      <w:spacing w:line="240" w:lineRule="atLeast"/>
    </w:pPr>
    <w:rPr>
      <w:rFonts w:ascii="Arial" w:hAnsi="Arial"/>
      <w:sz w:val="22"/>
      <w:szCs w:val="22"/>
    </w:rPr>
  </w:style>
  <w:style w:type="character" w:styleId="Emphasis">
    <w:name w:val="Emphasis"/>
    <w:qFormat/>
    <w:rsid w:val="001F1A04"/>
    <w:rPr>
      <w:i/>
      <w:iCs/>
    </w:rPr>
  </w:style>
  <w:style w:type="character" w:styleId="EndnoteReference">
    <w:name w:val="endnote reference"/>
    <w:rsid w:val="001F1A04"/>
    <w:rPr>
      <w:vertAlign w:val="superscript"/>
    </w:rPr>
  </w:style>
  <w:style w:type="paragraph" w:styleId="EndnoteText">
    <w:name w:val="endnote text"/>
    <w:link w:val="EndnoteTextChar"/>
    <w:rsid w:val="001F1A04"/>
    <w:pPr>
      <w:spacing w:line="240" w:lineRule="atLeast"/>
    </w:pPr>
    <w:rPr>
      <w:rFonts w:ascii="Arial" w:hAnsi="Arial"/>
    </w:rPr>
  </w:style>
  <w:style w:type="paragraph" w:styleId="EnvelopeAddress">
    <w:name w:val="envelope address"/>
    <w:rsid w:val="001F1A04"/>
    <w:pPr>
      <w:framePr w:w="7920" w:h="1980" w:hRule="exact" w:hSpace="180" w:wrap="auto" w:hAnchor="page" w:xAlign="center" w:yAlign="bottom"/>
      <w:spacing w:line="240" w:lineRule="atLeast"/>
      <w:ind w:left="2880"/>
    </w:pPr>
    <w:rPr>
      <w:rFonts w:ascii="Arial" w:hAnsi="Arial" w:cs="Arial"/>
      <w:sz w:val="24"/>
      <w:szCs w:val="24"/>
    </w:rPr>
  </w:style>
  <w:style w:type="paragraph" w:styleId="EnvelopeReturn">
    <w:name w:val="envelope return"/>
    <w:rsid w:val="001F1A04"/>
    <w:pPr>
      <w:spacing w:line="240" w:lineRule="atLeast"/>
    </w:pPr>
    <w:rPr>
      <w:rFonts w:ascii="Arial" w:hAnsi="Arial" w:cs="Arial"/>
    </w:rPr>
  </w:style>
  <w:style w:type="character" w:styleId="HTMLAcronym">
    <w:name w:val="HTML Acronym"/>
    <w:rsid w:val="001F1A04"/>
  </w:style>
  <w:style w:type="paragraph" w:styleId="HTMLAddress">
    <w:name w:val="HTML Address"/>
    <w:link w:val="HTMLAddressChar"/>
    <w:rsid w:val="001F1A04"/>
    <w:pPr>
      <w:spacing w:line="240" w:lineRule="atLeast"/>
    </w:pPr>
    <w:rPr>
      <w:rFonts w:ascii="Arial" w:hAnsi="Arial"/>
      <w:i/>
      <w:iCs/>
      <w:sz w:val="22"/>
      <w:szCs w:val="22"/>
    </w:rPr>
  </w:style>
  <w:style w:type="character" w:styleId="HTMLCite">
    <w:name w:val="HTML Cite"/>
    <w:rsid w:val="001F1A04"/>
    <w:rPr>
      <w:i/>
      <w:iCs/>
    </w:rPr>
  </w:style>
  <w:style w:type="character" w:styleId="HTMLCode">
    <w:name w:val="HTML Code"/>
    <w:rsid w:val="001F1A04"/>
    <w:rPr>
      <w:rFonts w:ascii="Courier New" w:hAnsi="Courier New" w:cs="Courier New"/>
      <w:sz w:val="20"/>
      <w:szCs w:val="20"/>
    </w:rPr>
  </w:style>
  <w:style w:type="character" w:styleId="HTMLDefinition">
    <w:name w:val="HTML Definition"/>
    <w:rsid w:val="001F1A04"/>
    <w:rPr>
      <w:i/>
      <w:iCs/>
    </w:rPr>
  </w:style>
  <w:style w:type="character" w:styleId="HTMLKeyboard">
    <w:name w:val="HTML Keyboard"/>
    <w:rsid w:val="001F1A04"/>
    <w:rPr>
      <w:rFonts w:ascii="Courier New" w:hAnsi="Courier New" w:cs="Courier New"/>
      <w:sz w:val="20"/>
      <w:szCs w:val="20"/>
    </w:rPr>
  </w:style>
  <w:style w:type="paragraph" w:styleId="HTMLPreformatted">
    <w:name w:val="HTML Preformatted"/>
    <w:link w:val="HTMLPreformattedChar"/>
    <w:rsid w:val="001F1A04"/>
    <w:pPr>
      <w:spacing w:line="240" w:lineRule="atLeast"/>
    </w:pPr>
    <w:rPr>
      <w:rFonts w:ascii="Courier New" w:hAnsi="Courier New" w:cs="Courier New"/>
    </w:rPr>
  </w:style>
  <w:style w:type="character" w:styleId="HTMLSample">
    <w:name w:val="HTML Sample"/>
    <w:rsid w:val="001F1A04"/>
    <w:rPr>
      <w:rFonts w:ascii="Courier New" w:hAnsi="Courier New" w:cs="Courier New"/>
    </w:rPr>
  </w:style>
  <w:style w:type="character" w:styleId="HTMLTypewriter">
    <w:name w:val="HTML Typewriter"/>
    <w:rsid w:val="001F1A04"/>
    <w:rPr>
      <w:rFonts w:ascii="Courier New" w:hAnsi="Courier New" w:cs="Courier New"/>
      <w:sz w:val="20"/>
      <w:szCs w:val="20"/>
    </w:rPr>
  </w:style>
  <w:style w:type="character" w:styleId="HTMLVariable">
    <w:name w:val="HTML Variable"/>
    <w:rsid w:val="001F1A04"/>
    <w:rPr>
      <w:i/>
      <w:iCs/>
    </w:rPr>
  </w:style>
  <w:style w:type="paragraph" w:styleId="Index1">
    <w:name w:val="index 1"/>
    <w:next w:val="Normal"/>
    <w:autoRedefine/>
    <w:rsid w:val="001F1A04"/>
    <w:pPr>
      <w:spacing w:line="240" w:lineRule="atLeast"/>
      <w:ind w:left="220" w:hanging="220"/>
    </w:pPr>
    <w:rPr>
      <w:rFonts w:ascii="Arial" w:hAnsi="Arial"/>
      <w:sz w:val="22"/>
      <w:szCs w:val="22"/>
    </w:rPr>
  </w:style>
  <w:style w:type="paragraph" w:styleId="Index2">
    <w:name w:val="index 2"/>
    <w:next w:val="Normal"/>
    <w:autoRedefine/>
    <w:rsid w:val="001F1A04"/>
    <w:pPr>
      <w:spacing w:line="240" w:lineRule="atLeast"/>
      <w:ind w:left="440" w:hanging="220"/>
    </w:pPr>
    <w:rPr>
      <w:rFonts w:ascii="Arial" w:hAnsi="Arial"/>
      <w:sz w:val="22"/>
      <w:szCs w:val="22"/>
    </w:rPr>
  </w:style>
  <w:style w:type="paragraph" w:styleId="Index3">
    <w:name w:val="index 3"/>
    <w:next w:val="Normal"/>
    <w:autoRedefine/>
    <w:rsid w:val="001F1A04"/>
    <w:pPr>
      <w:spacing w:line="240" w:lineRule="atLeast"/>
      <w:ind w:left="660" w:hanging="220"/>
    </w:pPr>
    <w:rPr>
      <w:rFonts w:ascii="Arial" w:hAnsi="Arial"/>
      <w:sz w:val="22"/>
      <w:szCs w:val="22"/>
    </w:rPr>
  </w:style>
  <w:style w:type="paragraph" w:styleId="Index4">
    <w:name w:val="index 4"/>
    <w:next w:val="Normal"/>
    <w:autoRedefine/>
    <w:rsid w:val="001F1A04"/>
    <w:pPr>
      <w:spacing w:line="240" w:lineRule="atLeast"/>
      <w:ind w:left="880" w:hanging="220"/>
    </w:pPr>
    <w:rPr>
      <w:rFonts w:ascii="Arial" w:hAnsi="Arial"/>
      <w:sz w:val="22"/>
      <w:szCs w:val="22"/>
    </w:rPr>
  </w:style>
  <w:style w:type="paragraph" w:styleId="Index5">
    <w:name w:val="index 5"/>
    <w:next w:val="Normal"/>
    <w:autoRedefine/>
    <w:rsid w:val="001F1A04"/>
    <w:pPr>
      <w:spacing w:line="240" w:lineRule="atLeast"/>
      <w:ind w:left="1100" w:hanging="220"/>
    </w:pPr>
    <w:rPr>
      <w:rFonts w:ascii="Arial" w:hAnsi="Arial"/>
      <w:sz w:val="22"/>
      <w:szCs w:val="22"/>
    </w:rPr>
  </w:style>
  <w:style w:type="paragraph" w:styleId="Index6">
    <w:name w:val="index 6"/>
    <w:next w:val="Normal"/>
    <w:autoRedefine/>
    <w:rsid w:val="001F1A04"/>
    <w:pPr>
      <w:spacing w:line="240" w:lineRule="atLeast"/>
      <w:ind w:left="1320" w:hanging="220"/>
    </w:pPr>
    <w:rPr>
      <w:rFonts w:ascii="Arial" w:hAnsi="Arial"/>
      <w:sz w:val="22"/>
      <w:szCs w:val="22"/>
    </w:rPr>
  </w:style>
  <w:style w:type="paragraph" w:styleId="Index7">
    <w:name w:val="index 7"/>
    <w:next w:val="Normal"/>
    <w:autoRedefine/>
    <w:rsid w:val="001F1A04"/>
    <w:pPr>
      <w:spacing w:line="240" w:lineRule="atLeast"/>
      <w:ind w:left="1540" w:hanging="220"/>
    </w:pPr>
    <w:rPr>
      <w:rFonts w:ascii="Arial" w:hAnsi="Arial"/>
      <w:sz w:val="22"/>
      <w:szCs w:val="22"/>
    </w:rPr>
  </w:style>
  <w:style w:type="paragraph" w:styleId="Index8">
    <w:name w:val="index 8"/>
    <w:next w:val="Normal"/>
    <w:autoRedefine/>
    <w:rsid w:val="001F1A04"/>
    <w:pPr>
      <w:spacing w:line="240" w:lineRule="atLeast"/>
      <w:ind w:left="1760" w:hanging="220"/>
    </w:pPr>
    <w:rPr>
      <w:rFonts w:ascii="Arial" w:hAnsi="Arial"/>
      <w:sz w:val="22"/>
      <w:szCs w:val="22"/>
    </w:rPr>
  </w:style>
  <w:style w:type="paragraph" w:styleId="Index9">
    <w:name w:val="index 9"/>
    <w:next w:val="Normal"/>
    <w:autoRedefine/>
    <w:rsid w:val="001F1A04"/>
    <w:pPr>
      <w:spacing w:line="240" w:lineRule="atLeast"/>
      <w:ind w:left="1980" w:hanging="220"/>
    </w:pPr>
    <w:rPr>
      <w:rFonts w:ascii="Arial" w:hAnsi="Arial"/>
      <w:sz w:val="22"/>
      <w:szCs w:val="22"/>
    </w:rPr>
  </w:style>
  <w:style w:type="paragraph" w:styleId="IndexHeading">
    <w:name w:val="index heading"/>
    <w:next w:val="Index1"/>
    <w:rsid w:val="001F1A04"/>
    <w:pPr>
      <w:spacing w:line="240" w:lineRule="atLeast"/>
    </w:pPr>
    <w:rPr>
      <w:rFonts w:ascii="Arial" w:hAnsi="Arial" w:cs="Arial"/>
      <w:b/>
      <w:bCs/>
      <w:sz w:val="22"/>
      <w:szCs w:val="22"/>
    </w:rPr>
  </w:style>
  <w:style w:type="character" w:styleId="LineNumber">
    <w:name w:val="line number"/>
    <w:rsid w:val="001F1A04"/>
  </w:style>
  <w:style w:type="paragraph" w:styleId="List">
    <w:name w:val="List"/>
    <w:rsid w:val="001F1A04"/>
    <w:pPr>
      <w:spacing w:line="240" w:lineRule="atLeast"/>
      <w:ind w:left="283" w:hanging="283"/>
    </w:pPr>
    <w:rPr>
      <w:rFonts w:ascii="Arial" w:hAnsi="Arial"/>
      <w:sz w:val="22"/>
      <w:szCs w:val="22"/>
    </w:rPr>
  </w:style>
  <w:style w:type="paragraph" w:styleId="List2">
    <w:name w:val="List 2"/>
    <w:rsid w:val="001F1A04"/>
    <w:pPr>
      <w:spacing w:line="240" w:lineRule="atLeast"/>
      <w:ind w:left="566" w:hanging="283"/>
    </w:pPr>
    <w:rPr>
      <w:rFonts w:ascii="Arial" w:hAnsi="Arial"/>
      <w:sz w:val="22"/>
      <w:szCs w:val="22"/>
    </w:rPr>
  </w:style>
  <w:style w:type="paragraph" w:styleId="List3">
    <w:name w:val="List 3"/>
    <w:rsid w:val="001F1A04"/>
    <w:pPr>
      <w:spacing w:line="240" w:lineRule="atLeast"/>
      <w:ind w:left="849" w:hanging="283"/>
    </w:pPr>
    <w:rPr>
      <w:rFonts w:ascii="Arial" w:hAnsi="Arial"/>
      <w:sz w:val="22"/>
      <w:szCs w:val="22"/>
    </w:rPr>
  </w:style>
  <w:style w:type="paragraph" w:styleId="List4">
    <w:name w:val="List 4"/>
    <w:rsid w:val="001F1A04"/>
    <w:pPr>
      <w:spacing w:line="240" w:lineRule="atLeast"/>
      <w:ind w:left="1132" w:hanging="283"/>
    </w:pPr>
    <w:rPr>
      <w:rFonts w:ascii="Arial" w:hAnsi="Arial"/>
      <w:sz w:val="22"/>
      <w:szCs w:val="22"/>
    </w:rPr>
  </w:style>
  <w:style w:type="paragraph" w:styleId="List5">
    <w:name w:val="List 5"/>
    <w:rsid w:val="001F1A04"/>
    <w:pPr>
      <w:spacing w:line="240" w:lineRule="atLeast"/>
      <w:ind w:left="1415" w:hanging="283"/>
    </w:pPr>
    <w:rPr>
      <w:rFonts w:ascii="Arial" w:hAnsi="Arial"/>
      <w:sz w:val="22"/>
      <w:szCs w:val="22"/>
    </w:rPr>
  </w:style>
  <w:style w:type="paragraph" w:styleId="ListBullet">
    <w:name w:val="List Bullet"/>
    <w:rsid w:val="001F1A04"/>
    <w:pPr>
      <w:numPr>
        <w:numId w:val="17"/>
      </w:numPr>
      <w:spacing w:line="240" w:lineRule="atLeast"/>
    </w:pPr>
    <w:rPr>
      <w:rFonts w:ascii="Arial" w:hAnsi="Arial"/>
      <w:sz w:val="22"/>
      <w:szCs w:val="22"/>
    </w:rPr>
  </w:style>
  <w:style w:type="paragraph" w:styleId="ListBullet2">
    <w:name w:val="List Bullet 2"/>
    <w:rsid w:val="001F1A04"/>
    <w:pPr>
      <w:numPr>
        <w:numId w:val="18"/>
      </w:numPr>
      <w:spacing w:line="240" w:lineRule="atLeast"/>
    </w:pPr>
    <w:rPr>
      <w:rFonts w:ascii="Arial" w:hAnsi="Arial"/>
      <w:sz w:val="22"/>
      <w:szCs w:val="22"/>
    </w:rPr>
  </w:style>
  <w:style w:type="paragraph" w:styleId="ListBullet3">
    <w:name w:val="List Bullet 3"/>
    <w:rsid w:val="001F1A04"/>
    <w:pPr>
      <w:numPr>
        <w:numId w:val="19"/>
      </w:numPr>
      <w:spacing w:line="240" w:lineRule="atLeast"/>
    </w:pPr>
    <w:rPr>
      <w:rFonts w:ascii="Arial" w:hAnsi="Arial"/>
      <w:sz w:val="22"/>
      <w:szCs w:val="22"/>
    </w:rPr>
  </w:style>
  <w:style w:type="paragraph" w:styleId="ListBullet4">
    <w:name w:val="List Bullet 4"/>
    <w:rsid w:val="001F1A04"/>
    <w:pPr>
      <w:numPr>
        <w:numId w:val="20"/>
      </w:numPr>
      <w:spacing w:line="240" w:lineRule="atLeast"/>
    </w:pPr>
    <w:rPr>
      <w:rFonts w:ascii="Arial" w:hAnsi="Arial"/>
      <w:sz w:val="22"/>
      <w:szCs w:val="22"/>
    </w:rPr>
  </w:style>
  <w:style w:type="paragraph" w:styleId="ListBullet5">
    <w:name w:val="List Bullet 5"/>
    <w:rsid w:val="001F1A04"/>
    <w:pPr>
      <w:numPr>
        <w:numId w:val="21"/>
      </w:numPr>
      <w:spacing w:line="240" w:lineRule="atLeast"/>
    </w:pPr>
    <w:rPr>
      <w:rFonts w:ascii="Arial" w:hAnsi="Arial"/>
      <w:sz w:val="22"/>
      <w:szCs w:val="22"/>
    </w:rPr>
  </w:style>
  <w:style w:type="paragraph" w:styleId="ListContinue">
    <w:name w:val="List Continue"/>
    <w:rsid w:val="001F1A04"/>
    <w:pPr>
      <w:spacing w:after="120" w:line="240" w:lineRule="atLeast"/>
      <w:ind w:left="283"/>
    </w:pPr>
    <w:rPr>
      <w:rFonts w:ascii="Arial" w:hAnsi="Arial"/>
      <w:sz w:val="22"/>
      <w:szCs w:val="22"/>
    </w:rPr>
  </w:style>
  <w:style w:type="paragraph" w:styleId="ListContinue2">
    <w:name w:val="List Continue 2"/>
    <w:rsid w:val="001F1A04"/>
    <w:pPr>
      <w:spacing w:after="120" w:line="240" w:lineRule="atLeast"/>
      <w:ind w:left="566"/>
    </w:pPr>
    <w:rPr>
      <w:rFonts w:ascii="Arial" w:hAnsi="Arial"/>
      <w:sz w:val="22"/>
      <w:szCs w:val="22"/>
    </w:rPr>
  </w:style>
  <w:style w:type="paragraph" w:styleId="ListContinue3">
    <w:name w:val="List Continue 3"/>
    <w:rsid w:val="001F1A04"/>
    <w:pPr>
      <w:spacing w:after="120" w:line="240" w:lineRule="atLeast"/>
      <w:ind w:left="849"/>
    </w:pPr>
    <w:rPr>
      <w:rFonts w:ascii="Arial" w:hAnsi="Arial"/>
      <w:sz w:val="22"/>
      <w:szCs w:val="22"/>
    </w:rPr>
  </w:style>
  <w:style w:type="paragraph" w:styleId="ListContinue4">
    <w:name w:val="List Continue 4"/>
    <w:rsid w:val="001F1A04"/>
    <w:pPr>
      <w:spacing w:after="120" w:line="240" w:lineRule="atLeast"/>
      <w:ind w:left="1132"/>
    </w:pPr>
    <w:rPr>
      <w:rFonts w:ascii="Arial" w:hAnsi="Arial"/>
      <w:sz w:val="22"/>
      <w:szCs w:val="22"/>
    </w:rPr>
  </w:style>
  <w:style w:type="paragraph" w:styleId="ListContinue5">
    <w:name w:val="List Continue 5"/>
    <w:rsid w:val="001F1A04"/>
    <w:pPr>
      <w:spacing w:after="120" w:line="240" w:lineRule="atLeast"/>
      <w:ind w:left="1415"/>
    </w:pPr>
    <w:rPr>
      <w:rFonts w:ascii="Arial" w:hAnsi="Arial"/>
      <w:sz w:val="22"/>
      <w:szCs w:val="22"/>
    </w:rPr>
  </w:style>
  <w:style w:type="paragraph" w:styleId="ListNumber">
    <w:name w:val="List Number"/>
    <w:rsid w:val="001F1A04"/>
    <w:pPr>
      <w:numPr>
        <w:numId w:val="22"/>
      </w:numPr>
      <w:spacing w:line="240" w:lineRule="atLeast"/>
    </w:pPr>
    <w:rPr>
      <w:rFonts w:ascii="Arial" w:hAnsi="Arial"/>
      <w:sz w:val="22"/>
      <w:szCs w:val="22"/>
    </w:rPr>
  </w:style>
  <w:style w:type="paragraph" w:styleId="ListNumber2">
    <w:name w:val="List Number 2"/>
    <w:rsid w:val="001F1A04"/>
    <w:pPr>
      <w:numPr>
        <w:numId w:val="23"/>
      </w:numPr>
      <w:spacing w:line="240" w:lineRule="atLeast"/>
    </w:pPr>
    <w:rPr>
      <w:rFonts w:ascii="Arial" w:hAnsi="Arial"/>
      <w:sz w:val="22"/>
      <w:szCs w:val="22"/>
    </w:rPr>
  </w:style>
  <w:style w:type="paragraph" w:styleId="ListNumber3">
    <w:name w:val="List Number 3"/>
    <w:rsid w:val="001F1A04"/>
    <w:pPr>
      <w:numPr>
        <w:numId w:val="24"/>
      </w:numPr>
      <w:spacing w:line="240" w:lineRule="atLeast"/>
    </w:pPr>
    <w:rPr>
      <w:rFonts w:ascii="Arial" w:hAnsi="Arial"/>
      <w:sz w:val="22"/>
      <w:szCs w:val="22"/>
    </w:rPr>
  </w:style>
  <w:style w:type="paragraph" w:styleId="ListNumber4">
    <w:name w:val="List Number 4"/>
    <w:rsid w:val="001F1A04"/>
    <w:pPr>
      <w:numPr>
        <w:numId w:val="25"/>
      </w:numPr>
      <w:spacing w:line="240" w:lineRule="atLeast"/>
    </w:pPr>
    <w:rPr>
      <w:rFonts w:ascii="Arial" w:hAnsi="Arial"/>
      <w:sz w:val="22"/>
      <w:szCs w:val="22"/>
    </w:rPr>
  </w:style>
  <w:style w:type="paragraph" w:styleId="ListNumber5">
    <w:name w:val="List Number 5"/>
    <w:rsid w:val="001F1A04"/>
    <w:pPr>
      <w:numPr>
        <w:numId w:val="26"/>
      </w:numPr>
      <w:spacing w:line="240" w:lineRule="atLeast"/>
    </w:pPr>
    <w:rPr>
      <w:rFonts w:ascii="Arial" w:hAnsi="Arial"/>
      <w:sz w:val="22"/>
      <w:szCs w:val="22"/>
    </w:rPr>
  </w:style>
  <w:style w:type="paragraph" w:styleId="MacroText">
    <w:name w:val="macro"/>
    <w:link w:val="MacroTextChar"/>
    <w:rsid w:val="001F1A0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link w:val="MessageHeaderChar"/>
    <w:rsid w:val="001F1A0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sz w:val="24"/>
      <w:szCs w:val="24"/>
    </w:rPr>
  </w:style>
  <w:style w:type="paragraph" w:styleId="NormalIndent">
    <w:name w:val="Normal Indent"/>
    <w:rsid w:val="001F1A04"/>
    <w:pPr>
      <w:spacing w:line="240" w:lineRule="atLeast"/>
      <w:ind w:left="720"/>
    </w:pPr>
    <w:rPr>
      <w:rFonts w:ascii="Arial" w:hAnsi="Arial"/>
      <w:sz w:val="22"/>
      <w:szCs w:val="22"/>
    </w:rPr>
  </w:style>
  <w:style w:type="paragraph" w:styleId="NoteHeading">
    <w:name w:val="Note Heading"/>
    <w:next w:val="Normal"/>
    <w:link w:val="NoteHeadingChar"/>
    <w:rsid w:val="001F1A04"/>
    <w:pPr>
      <w:spacing w:line="240" w:lineRule="atLeast"/>
    </w:pPr>
    <w:rPr>
      <w:rFonts w:ascii="Arial" w:hAnsi="Arial"/>
      <w:sz w:val="22"/>
      <w:szCs w:val="22"/>
    </w:rPr>
  </w:style>
  <w:style w:type="paragraph" w:styleId="PlainText">
    <w:name w:val="Plain Text"/>
    <w:link w:val="PlainTextChar"/>
    <w:rsid w:val="001F1A04"/>
    <w:pPr>
      <w:spacing w:line="240" w:lineRule="atLeast"/>
    </w:pPr>
    <w:rPr>
      <w:rFonts w:ascii="Courier New" w:hAnsi="Courier New" w:cs="Courier New"/>
    </w:rPr>
  </w:style>
  <w:style w:type="paragraph" w:styleId="Salutation">
    <w:name w:val="Salutation"/>
    <w:next w:val="Normal"/>
    <w:link w:val="SalutationChar"/>
    <w:rsid w:val="001F1A04"/>
    <w:pPr>
      <w:spacing w:line="240" w:lineRule="atLeast"/>
    </w:pPr>
    <w:rPr>
      <w:rFonts w:ascii="Arial" w:hAnsi="Arial"/>
      <w:sz w:val="22"/>
      <w:szCs w:val="22"/>
    </w:rPr>
  </w:style>
  <w:style w:type="paragraph" w:styleId="Signature">
    <w:name w:val="Signature"/>
    <w:link w:val="SignatureChar"/>
    <w:rsid w:val="001F1A04"/>
    <w:pPr>
      <w:spacing w:line="240" w:lineRule="atLeast"/>
      <w:ind w:left="4252"/>
    </w:pPr>
    <w:rPr>
      <w:rFonts w:ascii="Arial" w:hAnsi="Arial"/>
      <w:sz w:val="22"/>
      <w:szCs w:val="22"/>
    </w:rPr>
  </w:style>
  <w:style w:type="paragraph" w:styleId="Subtitle">
    <w:name w:val="Subtitle"/>
    <w:link w:val="SubtitleChar"/>
    <w:qFormat/>
    <w:rsid w:val="001F1A04"/>
    <w:pPr>
      <w:spacing w:after="60" w:line="240" w:lineRule="atLeast"/>
      <w:jc w:val="center"/>
      <w:outlineLvl w:val="1"/>
    </w:pPr>
    <w:rPr>
      <w:rFonts w:ascii="Arial" w:hAnsi="Arial"/>
      <w:sz w:val="24"/>
      <w:szCs w:val="24"/>
    </w:rPr>
  </w:style>
  <w:style w:type="table" w:styleId="Table3Deffects1">
    <w:name w:val="Table 3D effects 1"/>
    <w:rsid w:val="001F1A04"/>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1F1A04"/>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1F1A04"/>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1F1A0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1F1A04"/>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1F1A0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1F1A04"/>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1F1A0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1F1A0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1F1A04"/>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1F1A0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1F1A04"/>
    <w:pPr>
      <w:spacing w:line="240" w:lineRule="atLeast"/>
    </w:pPr>
    <w:tblPr>
      <w:tblStyleColBandSize w:val="1"/>
      <w:tblCellMar>
        <w:top w:w="0" w:type="dxa"/>
        <w:left w:w="0" w:type="dxa"/>
        <w:bottom w:w="0" w:type="dxa"/>
        <w:right w:w="0" w:type="dxa"/>
      </w:tblCellMar>
    </w:tblPr>
  </w:style>
  <w:style w:type="table" w:styleId="TableColumns5">
    <w:name w:val="Table Columns 5"/>
    <w:rsid w:val="001F1A0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1F1A04"/>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1F1A0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1F1A04"/>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1F1A0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1F1A04"/>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1F1A0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1F1A0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1F1A0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1F1A0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1F1A04"/>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1F1A04"/>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1F1A0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1F1A04"/>
    <w:pPr>
      <w:spacing w:line="240" w:lineRule="atLeast"/>
      <w:ind w:left="220" w:hanging="220"/>
    </w:pPr>
    <w:rPr>
      <w:rFonts w:ascii="Arial" w:hAnsi="Arial"/>
      <w:sz w:val="22"/>
      <w:szCs w:val="22"/>
    </w:rPr>
  </w:style>
  <w:style w:type="table" w:styleId="TableProfessional">
    <w:name w:val="Table Professional"/>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1F1A04"/>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1F1A04"/>
    <w:pPr>
      <w:spacing w:line="240" w:lineRule="atLeast"/>
    </w:pPr>
    <w:tblPr>
      <w:tblCellMar>
        <w:top w:w="0" w:type="dxa"/>
        <w:left w:w="0" w:type="dxa"/>
        <w:bottom w:w="0" w:type="dxa"/>
        <w:right w:w="0" w:type="dxa"/>
      </w:tblCellMar>
    </w:tblPr>
  </w:style>
  <w:style w:type="table" w:styleId="TableSimple3">
    <w:name w:val="Table Simple 3"/>
    <w:rsid w:val="001F1A04"/>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1F1A04"/>
    <w:pPr>
      <w:spacing w:line="240" w:lineRule="atLeast"/>
    </w:pPr>
    <w:tblPr>
      <w:tblStyleRowBandSize w:val="1"/>
      <w:tblCellMar>
        <w:top w:w="0" w:type="dxa"/>
        <w:left w:w="0" w:type="dxa"/>
        <w:bottom w:w="0" w:type="dxa"/>
        <w:right w:w="0" w:type="dxa"/>
      </w:tblCellMar>
    </w:tblPr>
  </w:style>
  <w:style w:type="table" w:styleId="TableSubtle2">
    <w:name w:val="Table Subtle 2"/>
    <w:rsid w:val="001F1A04"/>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1F1A0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1F1A0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1F1A0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1F1A0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1F1A04"/>
    <w:pPr>
      <w:spacing w:before="240" w:after="60" w:line="240" w:lineRule="atLeast"/>
      <w:jc w:val="center"/>
      <w:outlineLvl w:val="0"/>
    </w:pPr>
    <w:rPr>
      <w:rFonts w:ascii="Arial" w:hAnsi="Arial"/>
      <w:b/>
      <w:bCs/>
      <w:kern w:val="28"/>
      <w:sz w:val="32"/>
      <w:szCs w:val="32"/>
    </w:rPr>
  </w:style>
  <w:style w:type="paragraph" w:styleId="TOAHeading">
    <w:name w:val="toa heading"/>
    <w:next w:val="Normal"/>
    <w:rsid w:val="001F1A04"/>
    <w:pPr>
      <w:spacing w:before="120" w:line="240" w:lineRule="atLeast"/>
    </w:pPr>
    <w:rPr>
      <w:rFonts w:ascii="Arial" w:hAnsi="Arial" w:cs="Arial"/>
      <w:b/>
      <w:bCs/>
      <w:sz w:val="24"/>
      <w:szCs w:val="24"/>
    </w:rPr>
  </w:style>
  <w:style w:type="paragraph" w:customStyle="1" w:styleId="GuidanceText">
    <w:name w:val="Guidance Text"/>
    <w:rsid w:val="001F1A04"/>
    <w:pPr>
      <w:spacing w:before="120" w:after="120" w:line="240" w:lineRule="atLeast"/>
    </w:pPr>
    <w:rPr>
      <w:rFonts w:ascii="Arial" w:hAnsi="Arial"/>
      <w:i/>
      <w:vanish/>
      <w:color w:val="FF0000"/>
      <w:sz w:val="22"/>
      <w:szCs w:val="22"/>
    </w:rPr>
  </w:style>
  <w:style w:type="paragraph" w:customStyle="1" w:styleId="StyleTableofFiguresRight199cm">
    <w:name w:val="Style Table of Figures + Right:  1.99 cm"/>
    <w:basedOn w:val="TableofFigures"/>
    <w:autoRedefine/>
    <w:semiHidden/>
    <w:rsid w:val="001F1A04"/>
    <w:pPr>
      <w:ind w:right="1128"/>
    </w:pPr>
    <w:rPr>
      <w:szCs w:val="20"/>
    </w:rPr>
  </w:style>
  <w:style w:type="character" w:customStyle="1" w:styleId="TOC4Char">
    <w:name w:val="TOC 4 Char"/>
    <w:link w:val="TOC4"/>
    <w:rsid w:val="001F1A04"/>
    <w:rPr>
      <w:rFonts w:ascii="Arial" w:hAnsi="Arial"/>
      <w:b/>
      <w:bCs/>
      <w:caps/>
      <w:sz w:val="22"/>
      <w:szCs w:val="22"/>
    </w:rPr>
  </w:style>
  <w:style w:type="character" w:customStyle="1" w:styleId="TOC1Char">
    <w:name w:val="TOC 1 Char"/>
    <w:link w:val="TOC1"/>
    <w:uiPriority w:val="39"/>
    <w:rsid w:val="004A2F2A"/>
    <w:rPr>
      <w:rFonts w:ascii="Arial" w:hAnsi="Arial" w:cs="Arial"/>
      <w:noProof/>
      <w14:scene3d>
        <w14:camera w14:prst="orthographicFront"/>
        <w14:lightRig w14:rig="threePt" w14:dir="t">
          <w14:rot w14:lat="0" w14:lon="0" w14:rev="0"/>
        </w14:lightRig>
      </w14:scene3d>
    </w:rPr>
  </w:style>
  <w:style w:type="character" w:customStyle="1" w:styleId="TOC3Char">
    <w:name w:val="TOC 3 Char"/>
    <w:link w:val="TOC3"/>
    <w:rsid w:val="001F1A04"/>
    <w:rPr>
      <w:rFonts w:ascii="Arial" w:hAnsi="Arial"/>
      <w:b/>
      <w:bCs/>
      <w:i/>
      <w:caps/>
      <w:noProof/>
      <w:sz w:val="22"/>
      <w:szCs w:val="24"/>
    </w:rPr>
  </w:style>
  <w:style w:type="paragraph" w:customStyle="1" w:styleId="Hyperlinkright">
    <w:name w:val="Hyperlink right"/>
    <w:next w:val="Paragraph"/>
    <w:rsid w:val="001F1A04"/>
    <w:pPr>
      <w:jc w:val="right"/>
    </w:pPr>
    <w:rPr>
      <w:rFonts w:ascii="Arial" w:hAnsi="Arial"/>
      <w:bCs/>
      <w:color w:val="0000FF"/>
      <w:sz w:val="18"/>
      <w:u w:val="single"/>
    </w:rPr>
  </w:style>
  <w:style w:type="paragraph" w:customStyle="1" w:styleId="TableFigureRight">
    <w:name w:val="Table / Figure Right"/>
    <w:rsid w:val="001F1A04"/>
    <w:pPr>
      <w:spacing w:before="40" w:after="40" w:line="240" w:lineRule="atLeast"/>
      <w:jc w:val="right"/>
    </w:pPr>
    <w:rPr>
      <w:rFonts w:ascii="Arial Narrow" w:hAnsi="Arial Narrow"/>
      <w:sz w:val="18"/>
      <w:szCs w:val="18"/>
    </w:rPr>
  </w:style>
  <w:style w:type="paragraph" w:customStyle="1" w:styleId="Equationleft">
    <w:name w:val="Equation left"/>
    <w:rsid w:val="009B6208"/>
    <w:pPr>
      <w:spacing w:after="240" w:line="240" w:lineRule="atLeast"/>
      <w:ind w:left="57"/>
    </w:pPr>
    <w:rPr>
      <w:rFonts w:ascii="Arial" w:hAnsi="Arial"/>
      <w:szCs w:val="18"/>
    </w:rPr>
  </w:style>
  <w:style w:type="paragraph" w:customStyle="1" w:styleId="Equationright">
    <w:name w:val="Equation right"/>
    <w:rsid w:val="009B6208"/>
    <w:pPr>
      <w:spacing w:after="240" w:line="240" w:lineRule="atLeast"/>
      <w:jc w:val="right"/>
    </w:pPr>
    <w:rPr>
      <w:rFonts w:ascii="Arial" w:hAnsi="Arial"/>
      <w:szCs w:val="18"/>
    </w:rPr>
  </w:style>
  <w:style w:type="paragraph" w:customStyle="1" w:styleId="Equationcentered">
    <w:name w:val="Equation centered"/>
    <w:rsid w:val="009B6208"/>
    <w:pPr>
      <w:spacing w:after="240" w:line="240" w:lineRule="atLeast"/>
      <w:jc w:val="center"/>
    </w:pPr>
    <w:rPr>
      <w:rFonts w:ascii="Arial" w:hAnsi="Arial"/>
      <w:szCs w:val="18"/>
    </w:rPr>
  </w:style>
  <w:style w:type="numbering" w:styleId="111111">
    <w:name w:val="Outline List 2"/>
    <w:basedOn w:val="NoList"/>
    <w:rsid w:val="001F1A04"/>
    <w:pPr>
      <w:numPr>
        <w:numId w:val="1"/>
      </w:numPr>
    </w:pPr>
  </w:style>
  <w:style w:type="numbering" w:styleId="1ai">
    <w:name w:val="Outline List 1"/>
    <w:basedOn w:val="NoList"/>
    <w:rsid w:val="001F1A04"/>
    <w:pPr>
      <w:numPr>
        <w:numId w:val="2"/>
      </w:numPr>
    </w:pPr>
  </w:style>
  <w:style w:type="paragraph" w:customStyle="1" w:styleId="TableFigureCenter">
    <w:name w:val="Table / Figure Center"/>
    <w:rsid w:val="001F1A04"/>
    <w:pPr>
      <w:spacing w:before="40" w:after="40" w:line="240" w:lineRule="atLeast"/>
      <w:jc w:val="center"/>
    </w:pPr>
    <w:rPr>
      <w:rFonts w:ascii="Arial Narrow" w:hAnsi="Arial Narrow"/>
      <w:sz w:val="18"/>
      <w:szCs w:val="18"/>
    </w:rPr>
  </w:style>
  <w:style w:type="paragraph" w:customStyle="1" w:styleId="ParagraphSingleSpacing">
    <w:name w:val="Paragraph Single Spacing"/>
    <w:rsid w:val="001F1A04"/>
    <w:pPr>
      <w:spacing w:line="240" w:lineRule="atLeast"/>
    </w:pPr>
    <w:rPr>
      <w:rFonts w:ascii="Arial" w:hAnsi="Arial"/>
      <w:sz w:val="22"/>
      <w:szCs w:val="22"/>
    </w:rPr>
  </w:style>
  <w:style w:type="paragraph" w:customStyle="1" w:styleId="BulletListlastitem">
    <w:name w:val="Bullet List (last item)"/>
    <w:next w:val="Paragraph"/>
    <w:rsid w:val="001F1A04"/>
    <w:pPr>
      <w:numPr>
        <w:numId w:val="8"/>
      </w:numPr>
      <w:spacing w:after="240" w:line="240" w:lineRule="atLeast"/>
    </w:pPr>
    <w:rPr>
      <w:rFonts w:ascii="Arial" w:hAnsi="Arial"/>
      <w:sz w:val="22"/>
      <w:szCs w:val="22"/>
    </w:rPr>
  </w:style>
  <w:style w:type="paragraph" w:customStyle="1" w:styleId="StyleHeading1Before0ptAfter12pt">
    <w:name w:val="Style Heading 1 + Before:  0 pt After:  12 pt"/>
    <w:basedOn w:val="Heading1"/>
    <w:rsid w:val="001F1A04"/>
    <w:pPr>
      <w:numPr>
        <w:numId w:val="0"/>
      </w:numPr>
    </w:pPr>
    <w:rPr>
      <w:bCs/>
      <w:szCs w:val="20"/>
    </w:rPr>
  </w:style>
  <w:style w:type="paragraph" w:customStyle="1" w:styleId="ReferenceHeading">
    <w:name w:val="Reference Heading"/>
    <w:rsid w:val="001F1A04"/>
    <w:pPr>
      <w:pageBreakBefore/>
      <w:spacing w:before="120" w:after="120" w:line="240" w:lineRule="atLeast"/>
      <w:outlineLvl w:val="0"/>
    </w:pPr>
    <w:rPr>
      <w:rFonts w:ascii="Arial Bold" w:hAnsi="Arial Bold"/>
      <w:b/>
      <w:caps/>
      <w:sz w:val="32"/>
      <w:szCs w:val="32"/>
    </w:rPr>
  </w:style>
  <w:style w:type="paragraph" w:customStyle="1" w:styleId="HalfLine">
    <w:name w:val="Half Line"/>
    <w:next w:val="Paragraph"/>
    <w:rsid w:val="001F1A04"/>
    <w:rPr>
      <w:rFonts w:ascii="Arial" w:hAnsi="Arial"/>
      <w:sz w:val="12"/>
      <w:szCs w:val="12"/>
    </w:rPr>
  </w:style>
  <w:style w:type="paragraph" w:customStyle="1" w:styleId="Picture">
    <w:name w:val="Picture"/>
    <w:next w:val="Paragraph"/>
    <w:rsid w:val="00A1648B"/>
    <w:pPr>
      <w:keepNext/>
      <w:keepLines/>
      <w:spacing w:before="120" w:after="240"/>
    </w:pPr>
    <w:rPr>
      <w:rFonts w:ascii="Arial" w:hAnsi="Arial"/>
      <w:noProof/>
      <w:sz w:val="22"/>
      <w:szCs w:val="22"/>
    </w:rPr>
  </w:style>
  <w:style w:type="paragraph" w:customStyle="1" w:styleId="NoStyle">
    <w:name w:val="No Style"/>
    <w:rsid w:val="001F1A04"/>
    <w:pPr>
      <w:spacing w:line="240" w:lineRule="atLeast"/>
    </w:pPr>
    <w:rPr>
      <w:rFonts w:ascii="Arial" w:hAnsi="Arial"/>
      <w:sz w:val="22"/>
      <w:szCs w:val="22"/>
    </w:rPr>
  </w:style>
  <w:style w:type="paragraph" w:customStyle="1" w:styleId="TableFigureNotesBullet">
    <w:name w:val="Table / Figure Notes Bullet"/>
    <w:rsid w:val="001F1A04"/>
    <w:pPr>
      <w:keepNext/>
      <w:keepLines/>
      <w:numPr>
        <w:numId w:val="28"/>
      </w:numPr>
    </w:pPr>
    <w:rPr>
      <w:rFonts w:ascii="Arial Narrow" w:hAnsi="Arial Narrow"/>
      <w:sz w:val="16"/>
      <w:szCs w:val="18"/>
    </w:rPr>
  </w:style>
  <w:style w:type="paragraph" w:customStyle="1" w:styleId="BulletListLevel2lastitem">
    <w:name w:val="Bullet List Level 2 (last item)"/>
    <w:next w:val="Paragraph"/>
    <w:rsid w:val="001F1A04"/>
    <w:pPr>
      <w:numPr>
        <w:numId w:val="10"/>
      </w:numPr>
      <w:spacing w:after="240" w:line="240" w:lineRule="atLeast"/>
    </w:pPr>
    <w:rPr>
      <w:rFonts w:ascii="Arial" w:hAnsi="Arial"/>
      <w:sz w:val="22"/>
      <w:szCs w:val="22"/>
    </w:rPr>
  </w:style>
  <w:style w:type="paragraph" w:customStyle="1" w:styleId="BulletListLevel3lastitem">
    <w:name w:val="Bullet List Level 3 (last item)"/>
    <w:next w:val="Paragraph"/>
    <w:rsid w:val="001F1A04"/>
    <w:pPr>
      <w:numPr>
        <w:numId w:val="12"/>
      </w:numPr>
      <w:spacing w:after="240" w:line="240" w:lineRule="atLeast"/>
    </w:pPr>
    <w:rPr>
      <w:rFonts w:ascii="Arial" w:hAnsi="Arial"/>
      <w:sz w:val="22"/>
      <w:szCs w:val="22"/>
    </w:rPr>
  </w:style>
  <w:style w:type="paragraph" w:customStyle="1" w:styleId="FigureNotesorSource">
    <w:name w:val="Figure Notes or Source"/>
    <w:rsid w:val="001F1A04"/>
    <w:pPr>
      <w:spacing w:before="60"/>
    </w:pPr>
    <w:rPr>
      <w:rFonts w:ascii="Arial Narrow" w:hAnsi="Arial Narrow"/>
      <w:sz w:val="16"/>
      <w:szCs w:val="16"/>
    </w:rPr>
  </w:style>
  <w:style w:type="paragraph" w:customStyle="1" w:styleId="StyleTableFigureLevel1Bullet">
    <w:name w:val="Style Table / Figure Level 1 Bullet +"/>
    <w:rsid w:val="001F1A04"/>
    <w:rPr>
      <w:rFonts w:ascii="Arial Narrow" w:hAnsi="Arial Narrow"/>
      <w:sz w:val="18"/>
    </w:rPr>
  </w:style>
  <w:style w:type="paragraph" w:customStyle="1" w:styleId="StyleTableFigureLevel1Bullet1">
    <w:name w:val="Style Table / Figure Level 1 Bullet +1"/>
    <w:rsid w:val="001F1A04"/>
    <w:pPr>
      <w:spacing w:before="40" w:after="40"/>
    </w:pPr>
    <w:rPr>
      <w:rFonts w:ascii="Arial Narrow" w:hAnsi="Arial Narrow"/>
      <w:sz w:val="18"/>
    </w:rPr>
  </w:style>
  <w:style w:type="paragraph" w:customStyle="1" w:styleId="StyleTableFigureLevel1Bullet2">
    <w:name w:val="Style Table / Figure Level 1 Bullet +2"/>
    <w:rsid w:val="001F1A04"/>
    <w:rPr>
      <w:rFonts w:ascii="Arial Narrow" w:hAnsi="Arial Narrow"/>
      <w:sz w:val="18"/>
    </w:rPr>
  </w:style>
  <w:style w:type="paragraph" w:customStyle="1" w:styleId="StyleTableFigureLevel1Bullet3">
    <w:name w:val="Style Table / Figure Level 1 Bullet +3"/>
    <w:basedOn w:val="TableFigureLevel1Bullet"/>
    <w:next w:val="TableFigureLevel1Bullet"/>
    <w:rsid w:val="001F1A04"/>
    <w:pPr>
      <w:numPr>
        <w:numId w:val="0"/>
      </w:numPr>
    </w:pPr>
    <w:rPr>
      <w:szCs w:val="20"/>
    </w:rPr>
  </w:style>
  <w:style w:type="paragraph" w:customStyle="1" w:styleId="TableFigureNotesList">
    <w:name w:val="Table / Figure Notes List"/>
    <w:rsid w:val="001F1A04"/>
    <w:pPr>
      <w:numPr>
        <w:numId w:val="29"/>
      </w:numPr>
    </w:pPr>
    <w:rPr>
      <w:rFonts w:ascii="Arial Narrow" w:hAnsi="Arial Narrow"/>
      <w:sz w:val="16"/>
      <w:szCs w:val="18"/>
      <w:lang w:val="en-US"/>
    </w:rPr>
  </w:style>
  <w:style w:type="paragraph" w:customStyle="1" w:styleId="NumberedList112">
    <w:name w:val="Numbered List 1. (12)"/>
    <w:basedOn w:val="NumberedList"/>
    <w:rsid w:val="001F1A04"/>
    <w:pPr>
      <w:numPr>
        <w:numId w:val="0"/>
      </w:numPr>
      <w:spacing w:after="240"/>
    </w:pPr>
    <w:rPr>
      <w:lang w:val="en-US"/>
    </w:rPr>
  </w:style>
  <w:style w:type="paragraph" w:customStyle="1" w:styleId="NumberedLista12">
    <w:name w:val="Numbered List (a) (12)"/>
    <w:rsid w:val="001F1A04"/>
    <w:pPr>
      <w:spacing w:after="240"/>
    </w:pPr>
    <w:rPr>
      <w:rFonts w:ascii="Arial" w:hAnsi="Arial"/>
      <w:sz w:val="22"/>
      <w:szCs w:val="22"/>
    </w:rPr>
  </w:style>
  <w:style w:type="paragraph" w:customStyle="1" w:styleId="ReportHeading">
    <w:name w:val="Report Heading"/>
    <w:basedOn w:val="Paragraph"/>
    <w:rsid w:val="001F1A04"/>
    <w:rPr>
      <w:rFonts w:ascii="Arial Bold" w:hAnsi="Arial Bold"/>
      <w:b/>
      <w:sz w:val="32"/>
    </w:rPr>
  </w:style>
  <w:style w:type="paragraph" w:customStyle="1" w:styleId="NumberedList">
    <w:name w:val="Numbered List"/>
    <w:rsid w:val="00A73E80"/>
    <w:pPr>
      <w:numPr>
        <w:numId w:val="30"/>
      </w:numPr>
      <w:tabs>
        <w:tab w:val="clear" w:pos="896"/>
        <w:tab w:val="num" w:pos="567"/>
      </w:tabs>
      <w:spacing w:after="120"/>
      <w:ind w:left="567" w:hanging="567"/>
    </w:pPr>
    <w:rPr>
      <w:rFonts w:ascii="Arial" w:hAnsi="Arial"/>
    </w:rPr>
  </w:style>
  <w:style w:type="paragraph" w:customStyle="1" w:styleId="Numberedlistlevel2">
    <w:name w:val="Numbered list level 2"/>
    <w:rsid w:val="00A73E80"/>
    <w:pPr>
      <w:numPr>
        <w:ilvl w:val="1"/>
        <w:numId w:val="30"/>
      </w:numPr>
      <w:tabs>
        <w:tab w:val="clear" w:pos="1440"/>
        <w:tab w:val="num" w:pos="851"/>
      </w:tabs>
      <w:spacing w:after="60" w:line="240" w:lineRule="atLeast"/>
      <w:ind w:left="851" w:hanging="284"/>
    </w:pPr>
    <w:rPr>
      <w:rFonts w:ascii="Arial" w:hAnsi="Arial"/>
      <w:szCs w:val="22"/>
    </w:rPr>
  </w:style>
  <w:style w:type="paragraph" w:customStyle="1" w:styleId="Heading-nonumbering">
    <w:name w:val="Heading - no numbering"/>
    <w:next w:val="Paragraph"/>
    <w:rsid w:val="001F1A04"/>
    <w:pPr>
      <w:spacing w:after="240" w:line="240" w:lineRule="atLeast"/>
    </w:pPr>
    <w:rPr>
      <w:rFonts w:ascii="Arial Bold" w:hAnsi="Arial Bold"/>
      <w:b/>
      <w:sz w:val="28"/>
      <w:szCs w:val="28"/>
    </w:rPr>
  </w:style>
  <w:style w:type="paragraph" w:customStyle="1" w:styleId="Paragraph9pt">
    <w:name w:val="Paragraph 9 pt"/>
    <w:next w:val="Paragraph"/>
    <w:rsid w:val="001F1A04"/>
    <w:pPr>
      <w:spacing w:line="180" w:lineRule="exact"/>
    </w:pPr>
    <w:rPr>
      <w:rFonts w:ascii="Arial" w:hAnsi="Arial"/>
      <w:sz w:val="22"/>
      <w:szCs w:val="22"/>
    </w:rPr>
  </w:style>
  <w:style w:type="character" w:customStyle="1" w:styleId="CommentTextChar">
    <w:name w:val="Comment Text Char"/>
    <w:link w:val="CommentText"/>
    <w:rsid w:val="001F1A04"/>
    <w:rPr>
      <w:rFonts w:ascii="Arial" w:hAnsi="Arial"/>
    </w:rPr>
  </w:style>
  <w:style w:type="character" w:styleId="PlaceholderText">
    <w:name w:val="Placeholder Text"/>
    <w:basedOn w:val="DefaultParagraphFont"/>
    <w:uiPriority w:val="99"/>
    <w:semiHidden/>
    <w:rsid w:val="00C82AF2"/>
    <w:rPr>
      <w:color w:val="808080"/>
    </w:rPr>
  </w:style>
  <w:style w:type="paragraph" w:customStyle="1" w:styleId="ChapterHeading">
    <w:name w:val="Chapter Heading"/>
    <w:basedOn w:val="Normal"/>
    <w:next w:val="Paragraph"/>
    <w:rsid w:val="001F1A04"/>
    <w:pPr>
      <w:spacing w:before="240" w:after="240"/>
    </w:pPr>
    <w:rPr>
      <w:b/>
      <w:caps/>
      <w:sz w:val="32"/>
      <w:szCs w:val="40"/>
    </w:rPr>
  </w:style>
  <w:style w:type="paragraph" w:customStyle="1" w:styleId="MethodHeading">
    <w:name w:val="Method Heading"/>
    <w:basedOn w:val="ChapterHeading"/>
    <w:qFormat/>
    <w:rsid w:val="001F1A04"/>
    <w:rPr>
      <w:b w:val="0"/>
      <w:caps w:val="0"/>
      <w:sz w:val="36"/>
      <w:szCs w:val="36"/>
    </w:rPr>
  </w:style>
  <w:style w:type="paragraph" w:customStyle="1" w:styleId="appHeading1">
    <w:name w:val="app Heading 1"/>
    <w:basedOn w:val="Heading1"/>
    <w:rsid w:val="001F1A04"/>
    <w:pPr>
      <w:numPr>
        <w:numId w:val="3"/>
      </w:numPr>
    </w:pPr>
  </w:style>
  <w:style w:type="character" w:customStyle="1" w:styleId="BodyTextChar">
    <w:name w:val="Body Text Char"/>
    <w:link w:val="BodyText"/>
    <w:rsid w:val="00F5726B"/>
    <w:rPr>
      <w:rFonts w:ascii="Arial" w:hAnsi="Arial"/>
      <w:szCs w:val="22"/>
    </w:rPr>
  </w:style>
  <w:style w:type="character" w:customStyle="1" w:styleId="BodyText2Char">
    <w:name w:val="Body Text 2 Char"/>
    <w:link w:val="BodyText2"/>
    <w:rsid w:val="001F1A04"/>
    <w:rPr>
      <w:rFonts w:ascii="Arial" w:hAnsi="Arial"/>
      <w:sz w:val="22"/>
      <w:szCs w:val="22"/>
    </w:rPr>
  </w:style>
  <w:style w:type="character" w:customStyle="1" w:styleId="BodyText3Char">
    <w:name w:val="Body Text 3 Char"/>
    <w:link w:val="BodyText3"/>
    <w:rsid w:val="001F1A04"/>
    <w:rPr>
      <w:rFonts w:ascii="Arial" w:hAnsi="Arial"/>
      <w:sz w:val="16"/>
      <w:szCs w:val="16"/>
    </w:rPr>
  </w:style>
  <w:style w:type="character" w:customStyle="1" w:styleId="BodyTextFirstIndentChar">
    <w:name w:val="Body Text First Indent Char"/>
    <w:basedOn w:val="BodyTextChar"/>
    <w:link w:val="BodyTextFirstIndent"/>
    <w:rsid w:val="001F1A04"/>
    <w:rPr>
      <w:rFonts w:ascii="Arial" w:hAnsi="Arial"/>
      <w:sz w:val="22"/>
      <w:szCs w:val="22"/>
    </w:rPr>
  </w:style>
  <w:style w:type="character" w:customStyle="1" w:styleId="BodyTextFirstIndent2Char">
    <w:name w:val="Body Text First Indent 2 Char"/>
    <w:basedOn w:val="DefaultParagraphFont"/>
    <w:link w:val="BodyTextFirstIndent2"/>
    <w:rsid w:val="001F1A04"/>
    <w:rPr>
      <w:rFonts w:ascii="Arial" w:hAnsi="Arial"/>
      <w:sz w:val="22"/>
      <w:szCs w:val="22"/>
    </w:rPr>
  </w:style>
  <w:style w:type="character" w:customStyle="1" w:styleId="BodyTextIndentChar">
    <w:name w:val="Body Text Indent Char"/>
    <w:link w:val="BodyTextIndent"/>
    <w:rsid w:val="001F1A04"/>
    <w:rPr>
      <w:rFonts w:ascii="Arial" w:hAnsi="Arial"/>
      <w:sz w:val="22"/>
      <w:szCs w:val="22"/>
    </w:rPr>
  </w:style>
  <w:style w:type="character" w:customStyle="1" w:styleId="BodyTextIndent2Char">
    <w:name w:val="Body Text Indent 2 Char"/>
    <w:link w:val="BodyTextIndent2"/>
    <w:rsid w:val="001F1A04"/>
    <w:rPr>
      <w:rFonts w:ascii="Arial" w:hAnsi="Arial"/>
      <w:sz w:val="22"/>
      <w:szCs w:val="22"/>
    </w:rPr>
  </w:style>
  <w:style w:type="character" w:customStyle="1" w:styleId="BodyTextIndent3Char">
    <w:name w:val="Body Text Indent 3 Char"/>
    <w:link w:val="BodyTextIndent3"/>
    <w:rsid w:val="001F1A04"/>
    <w:rPr>
      <w:rFonts w:ascii="Arial" w:hAnsi="Arial"/>
      <w:sz w:val="16"/>
      <w:szCs w:val="16"/>
    </w:rPr>
  </w:style>
  <w:style w:type="character" w:customStyle="1" w:styleId="BulletListChar">
    <w:name w:val="Bullet List Char"/>
    <w:link w:val="BulletList"/>
    <w:rsid w:val="001F1A04"/>
    <w:rPr>
      <w:rFonts w:ascii="Arial" w:hAnsi="Arial"/>
      <w:sz w:val="22"/>
      <w:szCs w:val="22"/>
    </w:rPr>
  </w:style>
  <w:style w:type="paragraph" w:customStyle="1" w:styleId="BulletListindent1">
    <w:name w:val="Bullet List (indent 1)"/>
    <w:basedOn w:val="BulletList"/>
    <w:rsid w:val="001F1A04"/>
    <w:pPr>
      <w:numPr>
        <w:numId w:val="7"/>
      </w:numPr>
      <w:tabs>
        <w:tab w:val="left" w:pos="907"/>
      </w:tabs>
    </w:pPr>
    <w:rPr>
      <w:sz w:val="20"/>
    </w:rPr>
  </w:style>
  <w:style w:type="paragraph" w:customStyle="1" w:styleId="ChapterHeading2">
    <w:name w:val="Chapter Heading 2"/>
    <w:basedOn w:val="Paragraph"/>
    <w:qFormat/>
    <w:rsid w:val="001F1A04"/>
    <w:pPr>
      <w:keepNext/>
      <w:spacing w:before="360" w:after="120"/>
    </w:pPr>
    <w:rPr>
      <w:b/>
      <w:sz w:val="24"/>
      <w:szCs w:val="24"/>
    </w:rPr>
  </w:style>
  <w:style w:type="character" w:customStyle="1" w:styleId="ClosingChar">
    <w:name w:val="Closing Char"/>
    <w:link w:val="Closing"/>
    <w:rsid w:val="001F1A04"/>
    <w:rPr>
      <w:rFonts w:ascii="Arial" w:hAnsi="Arial"/>
      <w:sz w:val="22"/>
      <w:szCs w:val="22"/>
    </w:rPr>
  </w:style>
  <w:style w:type="character" w:customStyle="1" w:styleId="CommentSubjectChar">
    <w:name w:val="Comment Subject Char"/>
    <w:link w:val="CommentSubject"/>
    <w:rsid w:val="001F1A04"/>
    <w:rPr>
      <w:rFonts w:ascii="Arial" w:hAnsi="Arial"/>
      <w:b/>
      <w:bCs/>
    </w:rPr>
  </w:style>
  <w:style w:type="character" w:customStyle="1" w:styleId="DateChar">
    <w:name w:val="Date Char"/>
    <w:link w:val="Date"/>
    <w:rsid w:val="001F1A04"/>
    <w:rPr>
      <w:rFonts w:ascii="Arial" w:hAnsi="Arial"/>
      <w:sz w:val="22"/>
      <w:szCs w:val="22"/>
    </w:rPr>
  </w:style>
  <w:style w:type="character" w:customStyle="1" w:styleId="DocumentMapChar">
    <w:name w:val="Document Map Char"/>
    <w:link w:val="DocumentMap"/>
    <w:rsid w:val="001F1A04"/>
    <w:rPr>
      <w:rFonts w:ascii="Tahoma" w:hAnsi="Tahoma" w:cs="Tahoma"/>
      <w:shd w:val="clear" w:color="auto" w:fill="000080"/>
    </w:rPr>
  </w:style>
  <w:style w:type="character" w:customStyle="1" w:styleId="E-mailSignatureChar">
    <w:name w:val="E-mail Signature Char"/>
    <w:link w:val="E-mailSignature"/>
    <w:rsid w:val="001F1A04"/>
    <w:rPr>
      <w:rFonts w:ascii="Arial" w:hAnsi="Arial"/>
      <w:sz w:val="22"/>
      <w:szCs w:val="22"/>
    </w:rPr>
  </w:style>
  <w:style w:type="character" w:customStyle="1" w:styleId="EndnoteTextChar">
    <w:name w:val="Endnote Text Char"/>
    <w:link w:val="EndnoteText"/>
    <w:rsid w:val="001F1A04"/>
    <w:rPr>
      <w:rFonts w:ascii="Arial" w:hAnsi="Arial"/>
    </w:rPr>
  </w:style>
  <w:style w:type="paragraph" w:customStyle="1" w:styleId="Equation">
    <w:name w:val="Equation"/>
    <w:basedOn w:val="Normal"/>
    <w:next w:val="Paragraph"/>
    <w:rsid w:val="001F1A04"/>
    <w:pPr>
      <w:tabs>
        <w:tab w:val="center" w:pos="3969"/>
        <w:tab w:val="right" w:pos="8505"/>
      </w:tabs>
      <w:spacing w:after="120"/>
    </w:pPr>
  </w:style>
  <w:style w:type="character" w:customStyle="1" w:styleId="FootnoteTextChar">
    <w:name w:val="Footnote Text Char"/>
    <w:link w:val="FootnoteText"/>
    <w:rsid w:val="001F1A04"/>
    <w:rPr>
      <w:rFonts w:ascii="Arial" w:hAnsi="Arial"/>
      <w:sz w:val="18"/>
      <w:szCs w:val="18"/>
    </w:rPr>
  </w:style>
  <w:style w:type="character" w:customStyle="1" w:styleId="Heading2Char">
    <w:name w:val="Heading 2 Char"/>
    <w:link w:val="Heading2"/>
    <w:rsid w:val="00F97C69"/>
    <w:rPr>
      <w:rFonts w:ascii="Arial" w:hAnsi="Arial"/>
      <w:b/>
      <w:sz w:val="24"/>
      <w:szCs w:val="24"/>
    </w:rPr>
  </w:style>
  <w:style w:type="character" w:customStyle="1" w:styleId="Heading3Char">
    <w:name w:val="Heading 3 Char"/>
    <w:link w:val="Heading3"/>
    <w:rsid w:val="004A3CD1"/>
    <w:rPr>
      <w:rFonts w:ascii="Arial" w:hAnsi="Arial"/>
      <w:b/>
      <w:i/>
    </w:rPr>
  </w:style>
  <w:style w:type="character" w:customStyle="1" w:styleId="Heading5Char">
    <w:name w:val="Heading 5 Char"/>
    <w:link w:val="Heading5"/>
    <w:rsid w:val="001F1A04"/>
    <w:rPr>
      <w:rFonts w:ascii="Arial" w:hAnsi="Arial"/>
      <w:bCs/>
      <w:iCs/>
      <w:sz w:val="22"/>
      <w:szCs w:val="22"/>
    </w:rPr>
  </w:style>
  <w:style w:type="character" w:customStyle="1" w:styleId="Heading6Char">
    <w:name w:val="Heading 6 Char"/>
    <w:link w:val="Heading6"/>
    <w:rsid w:val="001F1A04"/>
    <w:rPr>
      <w:b/>
      <w:bCs/>
      <w:sz w:val="22"/>
      <w:szCs w:val="22"/>
    </w:rPr>
  </w:style>
  <w:style w:type="character" w:customStyle="1" w:styleId="Heading7Char">
    <w:name w:val="Heading 7 Char"/>
    <w:link w:val="Heading7"/>
    <w:rsid w:val="001F1A04"/>
    <w:rPr>
      <w:rFonts w:ascii="Arial" w:hAnsi="Arial"/>
      <w:sz w:val="22"/>
      <w:szCs w:val="22"/>
    </w:rPr>
  </w:style>
  <w:style w:type="character" w:customStyle="1" w:styleId="Heading8Char">
    <w:name w:val="Heading 8 Char"/>
    <w:link w:val="Heading8"/>
    <w:rsid w:val="001F1A04"/>
    <w:rPr>
      <w:rFonts w:ascii="Arial" w:hAnsi="Arial"/>
      <w:sz w:val="22"/>
      <w:szCs w:val="22"/>
    </w:rPr>
  </w:style>
  <w:style w:type="character" w:customStyle="1" w:styleId="Heading9Char">
    <w:name w:val="Heading 9 Char"/>
    <w:link w:val="Heading9"/>
    <w:rsid w:val="001F1A04"/>
    <w:rPr>
      <w:rFonts w:ascii="Arial" w:hAnsi="Arial"/>
      <w:sz w:val="22"/>
      <w:szCs w:val="22"/>
    </w:rPr>
  </w:style>
  <w:style w:type="character" w:customStyle="1" w:styleId="HTMLAddressChar">
    <w:name w:val="HTML Address Char"/>
    <w:link w:val="HTMLAddress"/>
    <w:rsid w:val="001F1A04"/>
    <w:rPr>
      <w:rFonts w:ascii="Arial" w:hAnsi="Arial"/>
      <w:i/>
      <w:iCs/>
      <w:sz w:val="22"/>
      <w:szCs w:val="22"/>
    </w:rPr>
  </w:style>
  <w:style w:type="character" w:customStyle="1" w:styleId="HTMLPreformattedChar">
    <w:name w:val="HTML Preformatted Char"/>
    <w:link w:val="HTMLPreformatted"/>
    <w:rsid w:val="001F1A04"/>
    <w:rPr>
      <w:rFonts w:ascii="Courier New" w:hAnsi="Courier New" w:cs="Courier New"/>
    </w:rPr>
  </w:style>
  <w:style w:type="paragraph" w:customStyle="1" w:styleId="LetteredParagraph">
    <w:name w:val="Lettered Paragraph"/>
    <w:basedOn w:val="Paragraph"/>
    <w:rsid w:val="001F1A04"/>
    <w:pPr>
      <w:numPr>
        <w:numId w:val="16"/>
      </w:numPr>
    </w:pPr>
  </w:style>
  <w:style w:type="character" w:customStyle="1" w:styleId="MacroTextChar">
    <w:name w:val="Macro Text Char"/>
    <w:link w:val="MacroText"/>
    <w:rsid w:val="001F1A04"/>
    <w:rPr>
      <w:rFonts w:ascii="Courier New" w:hAnsi="Courier New" w:cs="Courier New"/>
    </w:rPr>
  </w:style>
  <w:style w:type="character" w:customStyle="1" w:styleId="MessageHeaderChar">
    <w:name w:val="Message Header Char"/>
    <w:link w:val="MessageHeader"/>
    <w:rsid w:val="001F1A04"/>
    <w:rPr>
      <w:rFonts w:ascii="Arial" w:hAnsi="Arial"/>
      <w:sz w:val="24"/>
      <w:szCs w:val="24"/>
      <w:shd w:val="pct20" w:color="auto" w:fill="auto"/>
    </w:rPr>
  </w:style>
  <w:style w:type="character" w:customStyle="1" w:styleId="NoteHeadingChar">
    <w:name w:val="Note Heading Char"/>
    <w:link w:val="NoteHeading"/>
    <w:rsid w:val="001F1A04"/>
    <w:rPr>
      <w:rFonts w:ascii="Arial" w:hAnsi="Arial"/>
      <w:sz w:val="22"/>
      <w:szCs w:val="22"/>
    </w:rPr>
  </w:style>
  <w:style w:type="character" w:customStyle="1" w:styleId="PlainTextChar">
    <w:name w:val="Plain Text Char"/>
    <w:link w:val="PlainText"/>
    <w:rsid w:val="001F1A04"/>
    <w:rPr>
      <w:rFonts w:ascii="Courier New" w:hAnsi="Courier New" w:cs="Courier New"/>
    </w:rPr>
  </w:style>
  <w:style w:type="character" w:customStyle="1" w:styleId="SalutationChar">
    <w:name w:val="Salutation Char"/>
    <w:link w:val="Salutation"/>
    <w:rsid w:val="001F1A04"/>
    <w:rPr>
      <w:rFonts w:ascii="Arial" w:hAnsi="Arial"/>
      <w:sz w:val="22"/>
      <w:szCs w:val="22"/>
    </w:rPr>
  </w:style>
  <w:style w:type="paragraph" w:customStyle="1" w:styleId="SectionHeading">
    <w:name w:val="Section Heading"/>
    <w:basedOn w:val="ChapterHeading"/>
    <w:next w:val="Paragraph"/>
    <w:rsid w:val="001F1A04"/>
  </w:style>
  <w:style w:type="character" w:customStyle="1" w:styleId="SignatureChar">
    <w:name w:val="Signature Char"/>
    <w:link w:val="Signature"/>
    <w:rsid w:val="001F1A04"/>
    <w:rPr>
      <w:rFonts w:ascii="Arial" w:hAnsi="Arial"/>
      <w:sz w:val="22"/>
      <w:szCs w:val="22"/>
    </w:rPr>
  </w:style>
  <w:style w:type="character" w:customStyle="1" w:styleId="SubtitleChar">
    <w:name w:val="Subtitle Char"/>
    <w:link w:val="Subtitle"/>
    <w:rsid w:val="001F1A04"/>
    <w:rPr>
      <w:rFonts w:ascii="Arial" w:hAnsi="Arial"/>
      <w:sz w:val="24"/>
      <w:szCs w:val="24"/>
    </w:rPr>
  </w:style>
  <w:style w:type="paragraph" w:customStyle="1" w:styleId="TableFigureText">
    <w:name w:val="Table / Figure Text"/>
    <w:basedOn w:val="Normal"/>
    <w:rsid w:val="001F1A04"/>
    <w:pPr>
      <w:spacing w:before="40" w:after="40"/>
      <w:jc w:val="center"/>
    </w:pPr>
    <w:rPr>
      <w:rFonts w:ascii="Arial Narrow" w:hAnsi="Arial Narrow"/>
    </w:rPr>
  </w:style>
  <w:style w:type="paragraph" w:customStyle="1" w:styleId="TableRow">
    <w:name w:val="Table Row"/>
    <w:basedOn w:val="TableHeader"/>
    <w:rsid w:val="001F1A04"/>
    <w:pPr>
      <w:keepNext w:val="0"/>
      <w:jc w:val="left"/>
    </w:pPr>
    <w:rPr>
      <w:b w:val="0"/>
      <w:lang w:eastAsia="en-US"/>
    </w:rPr>
  </w:style>
  <w:style w:type="paragraph" w:customStyle="1" w:styleId="TableText">
    <w:name w:val="Table Text"/>
    <w:basedOn w:val="Normal"/>
    <w:rsid w:val="001F1A04"/>
    <w:rPr>
      <w:rFonts w:ascii="Arial Narrow" w:hAnsi="Arial Narrow"/>
      <w:sz w:val="18"/>
      <w:lang w:eastAsia="en-US"/>
    </w:rPr>
  </w:style>
  <w:style w:type="character" w:customStyle="1" w:styleId="TitleChar">
    <w:name w:val="Title Char"/>
    <w:link w:val="Title"/>
    <w:rsid w:val="001F1A04"/>
    <w:rPr>
      <w:rFonts w:ascii="Arial" w:hAnsi="Arial"/>
      <w:b/>
      <w:bCs/>
      <w:kern w:val="28"/>
      <w:sz w:val="32"/>
      <w:szCs w:val="32"/>
    </w:rPr>
  </w:style>
  <w:style w:type="paragraph" w:styleId="ListParagraph">
    <w:name w:val="List Paragraph"/>
    <w:basedOn w:val="Normal"/>
    <w:uiPriority w:val="1"/>
    <w:qFormat/>
    <w:rsid w:val="0027129A"/>
    <w:pPr>
      <w:ind w:left="720"/>
      <w:contextualSpacing/>
    </w:pPr>
  </w:style>
  <w:style w:type="character" w:customStyle="1" w:styleId="Subtitle1">
    <w:name w:val="Subtitle1"/>
    <w:basedOn w:val="DefaultParagraphFont"/>
    <w:rsid w:val="00BE1AF9"/>
  </w:style>
  <w:style w:type="table" w:customStyle="1" w:styleId="TMTable">
    <w:name w:val="TM Table"/>
    <w:basedOn w:val="TableNormal"/>
    <w:uiPriority w:val="99"/>
    <w:rsid w:val="00906CF3"/>
    <w:rPr>
      <w:rFonts w:ascii="Arial" w:hAnsi="Arial"/>
      <w:sz w:val="18"/>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styleId="TOCHeading">
    <w:name w:val="TOC Heading"/>
    <w:basedOn w:val="Heading1"/>
    <w:next w:val="Normal"/>
    <w:uiPriority w:val="39"/>
    <w:unhideWhenUsed/>
    <w:qFormat/>
    <w:rsid w:val="00FA0572"/>
    <w:pPr>
      <w:numPr>
        <w:numId w:val="0"/>
      </w:numPr>
      <w:tabs>
        <w:tab w:val="clear" w:pos="567"/>
      </w:tabs>
      <w:spacing w:before="240" w:after="0" w:line="259" w:lineRule="auto"/>
      <w:outlineLvl w:val="9"/>
    </w:pPr>
    <w:rPr>
      <w:rFonts w:ascii="Arial" w:eastAsiaTheme="majorEastAsia" w:hAnsi="Arial" w:cstheme="majorBidi"/>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759">
      <w:bodyDiv w:val="1"/>
      <w:marLeft w:val="0"/>
      <w:marRight w:val="0"/>
      <w:marTop w:val="0"/>
      <w:marBottom w:val="0"/>
      <w:divBdr>
        <w:top w:val="none" w:sz="0" w:space="0" w:color="auto"/>
        <w:left w:val="none" w:sz="0" w:space="0" w:color="auto"/>
        <w:bottom w:val="none" w:sz="0" w:space="0" w:color="auto"/>
        <w:right w:val="none" w:sz="0" w:space="0" w:color="auto"/>
      </w:divBdr>
    </w:div>
    <w:div w:id="549613135">
      <w:bodyDiv w:val="1"/>
      <w:marLeft w:val="0"/>
      <w:marRight w:val="0"/>
      <w:marTop w:val="0"/>
      <w:marBottom w:val="0"/>
      <w:divBdr>
        <w:top w:val="none" w:sz="0" w:space="0" w:color="auto"/>
        <w:left w:val="none" w:sz="0" w:space="0" w:color="auto"/>
        <w:bottom w:val="none" w:sz="0" w:space="0" w:color="auto"/>
        <w:right w:val="none" w:sz="0" w:space="0" w:color="auto"/>
      </w:divBdr>
    </w:div>
    <w:div w:id="1692533351">
      <w:bodyDiv w:val="1"/>
      <w:marLeft w:val="0"/>
      <w:marRight w:val="0"/>
      <w:marTop w:val="0"/>
      <w:marBottom w:val="0"/>
      <w:divBdr>
        <w:top w:val="none" w:sz="0" w:space="0" w:color="auto"/>
        <w:left w:val="none" w:sz="0" w:space="0" w:color="auto"/>
        <w:bottom w:val="none" w:sz="0" w:space="0" w:color="auto"/>
        <w:right w:val="none" w:sz="0" w:space="0" w:color="auto"/>
      </w:divBdr>
      <w:divsChild>
        <w:div w:id="430592484">
          <w:marLeft w:val="0"/>
          <w:marRight w:val="0"/>
          <w:marTop w:val="0"/>
          <w:marBottom w:val="0"/>
          <w:divBdr>
            <w:top w:val="none" w:sz="0" w:space="0" w:color="auto"/>
            <w:left w:val="none" w:sz="0" w:space="0" w:color="auto"/>
            <w:bottom w:val="none" w:sz="0" w:space="0" w:color="auto"/>
            <w:right w:val="none" w:sz="0" w:space="0" w:color="auto"/>
          </w:divBdr>
        </w:div>
        <w:div w:id="568809102">
          <w:marLeft w:val="0"/>
          <w:marRight w:val="0"/>
          <w:marTop w:val="0"/>
          <w:marBottom w:val="0"/>
          <w:divBdr>
            <w:top w:val="none" w:sz="0" w:space="0" w:color="auto"/>
            <w:left w:val="none" w:sz="0" w:space="0" w:color="auto"/>
            <w:bottom w:val="none" w:sz="0" w:space="0" w:color="auto"/>
            <w:right w:val="none" w:sz="0" w:space="0" w:color="auto"/>
          </w:divBdr>
        </w:div>
        <w:div w:id="711853534">
          <w:marLeft w:val="0"/>
          <w:marRight w:val="0"/>
          <w:marTop w:val="0"/>
          <w:marBottom w:val="0"/>
          <w:divBdr>
            <w:top w:val="none" w:sz="0" w:space="0" w:color="auto"/>
            <w:left w:val="none" w:sz="0" w:space="0" w:color="auto"/>
            <w:bottom w:val="none" w:sz="0" w:space="0" w:color="auto"/>
            <w:right w:val="none" w:sz="0" w:space="0" w:color="auto"/>
          </w:divBdr>
        </w:div>
        <w:div w:id="1258322498">
          <w:marLeft w:val="0"/>
          <w:marRight w:val="0"/>
          <w:marTop w:val="0"/>
          <w:marBottom w:val="0"/>
          <w:divBdr>
            <w:top w:val="none" w:sz="0" w:space="0" w:color="auto"/>
            <w:left w:val="none" w:sz="0" w:space="0" w:color="auto"/>
            <w:bottom w:val="none" w:sz="0" w:space="0" w:color="auto"/>
            <w:right w:val="none" w:sz="0" w:space="0" w:color="auto"/>
          </w:divBdr>
        </w:div>
      </w:divsChild>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20278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Templates\Test%20Methods%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BFC8-EBE3-4D4B-B6C7-E9F88CE4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Methods Template 2023</Template>
  <TotalTime>46</TotalTime>
  <Pages>4</Pages>
  <Words>785</Words>
  <Characters>3770</Characters>
  <Application>Microsoft Office Word</Application>
  <DocSecurity>0</DocSecurity>
  <Lines>101</Lines>
  <Paragraphs>73</Paragraphs>
  <ScaleCrop>false</ScaleCrop>
  <HeadingPairs>
    <vt:vector size="2" baseType="variant">
      <vt:variant>
        <vt:lpstr>Title</vt:lpstr>
      </vt:variant>
      <vt:variant>
        <vt:i4>1</vt:i4>
      </vt:variant>
    </vt:vector>
  </HeadingPairs>
  <TitlesOfParts>
    <vt:vector size="1" baseType="lpstr">
      <vt:lpstr>ATM824 Determination of opening size of seamless</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ATM824 Determination of opening size of seamless</dc:title>
  <dc:subject>ATM824 Determination of opening size of seamless</dc:subject>
  <dc:creator>Austroads</dc:creator>
  <cp:lastModifiedBy>Elaena Gardner</cp:lastModifiedBy>
  <cp:revision>63</cp:revision>
  <cp:lastPrinted>2014-01-13T23:20:00Z</cp:lastPrinted>
  <dcterms:created xsi:type="dcterms:W3CDTF">2023-11-08T02:34:00Z</dcterms:created>
  <dcterms:modified xsi:type="dcterms:W3CDTF">2023-11-13T06:13:00Z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report_month">
    <vt:lpwstr>November</vt:lpwstr>
  </property>
  <property fmtid="{D5CDD505-2E9C-101B-9397-08002B2CF9AE}" pid="3" name="a_report_year">
    <vt:lpwstr>2013</vt:lpwstr>
  </property>
  <property fmtid="{D5CDD505-2E9C-101B-9397-08002B2CF9AE}" pid="4" name="a_project_number">
    <vt:lpwstr>121</vt:lpwstr>
  </property>
  <property fmtid="{D5CDD505-2E9C-101B-9397-08002B2CF9AE}" pid="5" name="a_title">
    <vt:lpwstr>Shear properties of polymer modified binders (ARRB elastometer)</vt:lpwstr>
  </property>
  <property fmtid="{D5CDD505-2E9C-101B-9397-08002B2CF9AE}" pid="6" name="a_author">
    <vt:lpwstr>Robert Urquhart</vt:lpwstr>
  </property>
  <property fmtid="{D5CDD505-2E9C-101B-9397-08002B2CF9AE}" pid="7" name="a_edited">
    <vt:lpwstr>true</vt:lpwstr>
  </property>
</Properties>
</file>